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08" w:rsidRPr="00062C63" w:rsidRDefault="00F904B0" w:rsidP="009077B6">
      <w:pPr>
        <w:jc w:val="center"/>
        <w:rPr>
          <w:b/>
          <w:sz w:val="32"/>
          <w:szCs w:val="32"/>
        </w:rPr>
      </w:pPr>
      <w:r w:rsidRPr="00062C63">
        <w:rPr>
          <w:rFonts w:hint="eastAsia"/>
          <w:b/>
          <w:sz w:val="32"/>
          <w:szCs w:val="32"/>
        </w:rPr>
        <w:t>建筑工程学院</w:t>
      </w:r>
      <w:r w:rsidRPr="00062C63">
        <w:rPr>
          <w:rFonts w:hint="eastAsia"/>
          <w:b/>
          <w:sz w:val="32"/>
          <w:szCs w:val="32"/>
        </w:rPr>
        <w:t>2019</w:t>
      </w:r>
      <w:r w:rsidRPr="00062C63">
        <w:rPr>
          <w:rFonts w:hint="eastAsia"/>
          <w:b/>
          <w:sz w:val="32"/>
          <w:szCs w:val="32"/>
        </w:rPr>
        <w:t>年</w:t>
      </w:r>
      <w:r w:rsidR="00FC22E1" w:rsidRPr="00062C63">
        <w:rPr>
          <w:rFonts w:hint="eastAsia"/>
          <w:b/>
          <w:sz w:val="32"/>
          <w:szCs w:val="32"/>
        </w:rPr>
        <w:t>研究生招生</w:t>
      </w:r>
      <w:r w:rsidR="00DB5FAE" w:rsidRPr="00062C63">
        <w:rPr>
          <w:rFonts w:hint="eastAsia"/>
          <w:b/>
          <w:sz w:val="32"/>
          <w:szCs w:val="32"/>
        </w:rPr>
        <w:t>复试</w:t>
      </w:r>
      <w:bookmarkStart w:id="0" w:name="_GoBack"/>
      <w:bookmarkEnd w:id="0"/>
      <w:r w:rsidR="00DB5FAE" w:rsidRPr="00062C63">
        <w:rPr>
          <w:rFonts w:hint="eastAsia"/>
          <w:b/>
          <w:sz w:val="32"/>
          <w:szCs w:val="32"/>
        </w:rPr>
        <w:t>安排</w:t>
      </w:r>
    </w:p>
    <w:p w:rsidR="00792E46" w:rsidRPr="00651FDB" w:rsidRDefault="00792E46" w:rsidP="00792E46">
      <w:pPr>
        <w:rPr>
          <w:rFonts w:ascii="Tahoma" w:hAnsi="Tahoma" w:cs="Tahoma"/>
          <w:b/>
          <w:color w:val="000000"/>
          <w:szCs w:val="21"/>
        </w:rPr>
      </w:pPr>
      <w:r w:rsidRPr="00651FDB">
        <w:rPr>
          <w:rFonts w:ascii="Tahoma" w:hAnsi="Tahoma" w:cs="Tahoma" w:hint="eastAsia"/>
          <w:b/>
          <w:color w:val="000000"/>
          <w:szCs w:val="21"/>
        </w:rPr>
        <w:t>一、</w:t>
      </w:r>
      <w:r w:rsidR="00F904B0" w:rsidRPr="00651FDB">
        <w:rPr>
          <w:rFonts w:ascii="Tahoma" w:hAnsi="Tahoma" w:cs="Tahoma" w:hint="eastAsia"/>
          <w:b/>
          <w:color w:val="000000"/>
          <w:szCs w:val="21"/>
        </w:rPr>
        <w:t>专业知识测试安排</w:t>
      </w:r>
    </w:p>
    <w:tbl>
      <w:tblPr>
        <w:tblW w:w="8095" w:type="dxa"/>
        <w:tblInd w:w="93" w:type="dxa"/>
        <w:tblLayout w:type="fixed"/>
        <w:tblLook w:val="04A0" w:firstRow="1" w:lastRow="0" w:firstColumn="1" w:lastColumn="0" w:noHBand="0" w:noVBand="1"/>
      </w:tblPr>
      <w:tblGrid>
        <w:gridCol w:w="2992"/>
        <w:gridCol w:w="1701"/>
        <w:gridCol w:w="1134"/>
        <w:gridCol w:w="2268"/>
      </w:tblGrid>
      <w:tr w:rsidR="009A1412" w:rsidRPr="00867568" w:rsidTr="001F2ED2">
        <w:trPr>
          <w:trHeight w:val="390"/>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专业</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复试考试科目</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地点</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时间</w:t>
            </w:r>
          </w:p>
        </w:tc>
      </w:tr>
      <w:tr w:rsidR="009A1412" w:rsidRPr="00867568" w:rsidTr="001F2ED2">
        <w:trPr>
          <w:trHeight w:val="642"/>
        </w:trPr>
        <w:tc>
          <w:tcPr>
            <w:tcW w:w="2992" w:type="dxa"/>
            <w:vMerge w:val="restart"/>
            <w:tcBorders>
              <w:top w:val="nil"/>
              <w:left w:val="single" w:sz="8" w:space="0" w:color="auto"/>
              <w:bottom w:val="single" w:sz="8" w:space="0" w:color="000000"/>
              <w:right w:val="single" w:sz="8" w:space="0" w:color="auto"/>
            </w:tcBorders>
            <w:shd w:val="clear" w:color="auto" w:fill="auto"/>
            <w:vAlign w:val="center"/>
            <w:hideMark/>
          </w:tcPr>
          <w:p w:rsidR="009A1412" w:rsidRPr="009319F9" w:rsidRDefault="009A1412" w:rsidP="009319F9">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土木工程</w:t>
            </w:r>
          </w:p>
          <w:p w:rsidR="009A1412" w:rsidRPr="009319F9" w:rsidRDefault="009A1412" w:rsidP="009319F9">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建筑与土木工程</w:t>
            </w:r>
          </w:p>
          <w:p w:rsidR="009A1412" w:rsidRPr="00867568" w:rsidRDefault="009A1412" w:rsidP="009319F9">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w:t>
            </w:r>
            <w:r w:rsidRPr="009319F9">
              <w:rPr>
                <w:rFonts w:ascii="宋体" w:eastAsia="宋体" w:hAnsi="宋体" w:cs="宋体" w:hint="eastAsia"/>
                <w:b/>
                <w:bCs/>
                <w:color w:val="000000"/>
                <w:kern w:val="0"/>
                <w:sz w:val="24"/>
                <w:szCs w:val="24"/>
              </w:rPr>
              <w:t>含</w:t>
            </w:r>
            <w:r w:rsidRPr="00867568">
              <w:rPr>
                <w:rFonts w:ascii="宋体" w:eastAsia="宋体" w:hAnsi="宋体" w:cs="宋体" w:hint="eastAsia"/>
                <w:b/>
                <w:bCs/>
                <w:color w:val="000000"/>
                <w:kern w:val="0"/>
                <w:sz w:val="24"/>
                <w:szCs w:val="24"/>
              </w:rPr>
              <w:t>国际工程师学院</w:t>
            </w:r>
            <w:r w:rsidRPr="009319F9">
              <w:rPr>
                <w:rFonts w:ascii="宋体" w:eastAsia="宋体" w:hAnsi="宋体" w:cs="宋体" w:hint="eastAsia"/>
                <w:b/>
                <w:bCs/>
                <w:color w:val="000000"/>
                <w:kern w:val="0"/>
                <w:sz w:val="24"/>
                <w:szCs w:val="24"/>
              </w:rPr>
              <w:t>考生</w:t>
            </w:r>
            <w:r w:rsidRPr="00867568">
              <w:rPr>
                <w:rFonts w:ascii="宋体" w:eastAsia="宋体" w:hAnsi="宋体" w:cs="宋体" w:hint="eastAsia"/>
                <w:b/>
                <w:bCs/>
                <w:color w:val="000000"/>
                <w:kern w:val="0"/>
                <w:sz w:val="24"/>
                <w:szCs w:val="24"/>
              </w:rPr>
              <w:t>)</w:t>
            </w:r>
            <w:r w:rsidRPr="009319F9">
              <w:rPr>
                <w:rFonts w:ascii="宋体" w:eastAsia="宋体" w:hAnsi="宋体" w:cs="宋体"/>
                <w:b/>
                <w:bCs/>
                <w:color w:val="000000"/>
                <w:kern w:val="0"/>
                <w:sz w:val="24"/>
                <w:szCs w:val="24"/>
              </w:rPr>
              <w:t xml:space="preserve"> </w:t>
            </w:r>
          </w:p>
        </w:tc>
        <w:tc>
          <w:tcPr>
            <w:tcW w:w="1701" w:type="dxa"/>
            <w:vMerge w:val="restart"/>
            <w:tcBorders>
              <w:top w:val="nil"/>
              <w:left w:val="nil"/>
              <w:bottom w:val="single" w:sz="8" w:space="0" w:color="000000"/>
              <w:right w:val="single" w:sz="8" w:space="0" w:color="auto"/>
            </w:tcBorders>
            <w:shd w:val="clear" w:color="auto" w:fill="auto"/>
            <w:noWrap/>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土木综合试题</w:t>
            </w:r>
          </w:p>
        </w:tc>
        <w:tc>
          <w:tcPr>
            <w:tcW w:w="1134" w:type="dxa"/>
            <w:tcBorders>
              <w:top w:val="nil"/>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33-301</w:t>
            </w:r>
          </w:p>
        </w:tc>
        <w:tc>
          <w:tcPr>
            <w:tcW w:w="2268" w:type="dxa"/>
            <w:vMerge w:val="restart"/>
            <w:tcBorders>
              <w:top w:val="single" w:sz="8" w:space="0" w:color="auto"/>
              <w:left w:val="nil"/>
              <w:bottom w:val="single" w:sz="8" w:space="0" w:color="auto"/>
              <w:right w:val="single" w:sz="8" w:space="0" w:color="auto"/>
            </w:tcBorders>
            <w:shd w:val="clear" w:color="auto" w:fill="auto"/>
            <w:vAlign w:val="center"/>
            <w:hideMark/>
          </w:tcPr>
          <w:p w:rsidR="004020FE"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3月</w:t>
            </w:r>
            <w:r w:rsidRPr="00867568">
              <w:rPr>
                <w:rFonts w:ascii="Times New Roman" w:eastAsia="宋体" w:hAnsi="Times New Roman" w:cs="Times New Roman"/>
                <w:b/>
                <w:bCs/>
                <w:color w:val="000000"/>
                <w:kern w:val="0"/>
                <w:sz w:val="24"/>
                <w:szCs w:val="24"/>
              </w:rPr>
              <w:t>16</w:t>
            </w:r>
            <w:r w:rsidRPr="00867568">
              <w:rPr>
                <w:rFonts w:ascii="宋体" w:eastAsia="宋体" w:hAnsi="宋体" w:cs="宋体" w:hint="eastAsia"/>
                <w:b/>
                <w:bCs/>
                <w:color w:val="000000"/>
                <w:kern w:val="0"/>
                <w:sz w:val="24"/>
                <w:szCs w:val="24"/>
              </w:rPr>
              <w:t>日（周六）</w:t>
            </w:r>
          </w:p>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上午</w:t>
            </w:r>
            <w:r w:rsidRPr="00867568">
              <w:rPr>
                <w:rFonts w:ascii="Times New Roman" w:eastAsia="宋体" w:hAnsi="Times New Roman" w:cs="Times New Roman"/>
                <w:b/>
                <w:bCs/>
                <w:color w:val="000000"/>
                <w:kern w:val="0"/>
                <w:sz w:val="24"/>
                <w:szCs w:val="24"/>
              </w:rPr>
              <w:t>9:00-10:30</w:t>
            </w:r>
          </w:p>
        </w:tc>
      </w:tr>
      <w:tr w:rsidR="009A1412" w:rsidRPr="00867568" w:rsidTr="001F2ED2">
        <w:trPr>
          <w:trHeight w:val="642"/>
        </w:trPr>
        <w:tc>
          <w:tcPr>
            <w:tcW w:w="2992" w:type="dxa"/>
            <w:vMerge/>
            <w:tcBorders>
              <w:top w:val="nil"/>
              <w:left w:val="single" w:sz="8" w:space="0" w:color="auto"/>
              <w:bottom w:val="single" w:sz="8" w:space="0" w:color="000000"/>
              <w:right w:val="single" w:sz="8" w:space="0" w:color="auto"/>
            </w:tcBorders>
            <w:vAlign w:val="center"/>
            <w:hideMark/>
          </w:tcPr>
          <w:p w:rsidR="009A1412" w:rsidRPr="00867568" w:rsidRDefault="009A1412" w:rsidP="00867568">
            <w:pPr>
              <w:widowControl/>
              <w:jc w:val="left"/>
              <w:rPr>
                <w:rFonts w:ascii="宋体" w:eastAsia="宋体" w:hAnsi="宋体" w:cs="宋体"/>
                <w:b/>
                <w:bCs/>
                <w:color w:val="000000"/>
                <w:kern w:val="0"/>
                <w:sz w:val="24"/>
                <w:szCs w:val="24"/>
              </w:rPr>
            </w:pPr>
          </w:p>
        </w:tc>
        <w:tc>
          <w:tcPr>
            <w:tcW w:w="1701" w:type="dxa"/>
            <w:vMerge/>
            <w:tcBorders>
              <w:top w:val="nil"/>
              <w:left w:val="nil"/>
              <w:bottom w:val="single" w:sz="8" w:space="0" w:color="000000"/>
              <w:right w:val="single" w:sz="8" w:space="0" w:color="auto"/>
            </w:tcBorders>
            <w:vAlign w:val="center"/>
            <w:hideMark/>
          </w:tcPr>
          <w:p w:rsidR="009A1412" w:rsidRPr="00867568" w:rsidRDefault="009A1412" w:rsidP="00867568">
            <w:pPr>
              <w:widowControl/>
              <w:jc w:val="left"/>
              <w:rPr>
                <w:rFonts w:ascii="宋体" w:eastAsia="宋体" w:hAnsi="宋体" w:cs="宋体"/>
                <w:b/>
                <w:bCs/>
                <w:color w:val="000000"/>
                <w:kern w:val="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33-304</w:t>
            </w:r>
          </w:p>
        </w:tc>
        <w:tc>
          <w:tcPr>
            <w:tcW w:w="2268" w:type="dxa"/>
            <w:vMerge/>
            <w:tcBorders>
              <w:top w:val="single" w:sz="8" w:space="0" w:color="auto"/>
              <w:left w:val="nil"/>
              <w:bottom w:val="single" w:sz="8" w:space="0" w:color="auto"/>
              <w:right w:val="single" w:sz="8" w:space="0" w:color="auto"/>
            </w:tcBorders>
            <w:shd w:val="clear" w:color="auto" w:fill="auto"/>
            <w:vAlign w:val="center"/>
          </w:tcPr>
          <w:p w:rsidR="009A1412" w:rsidRPr="00867568" w:rsidRDefault="009A1412" w:rsidP="00867568">
            <w:pPr>
              <w:widowControl/>
              <w:jc w:val="center"/>
              <w:rPr>
                <w:rFonts w:ascii="宋体" w:eastAsia="宋体" w:hAnsi="宋体" w:cs="宋体"/>
                <w:b/>
                <w:bCs/>
                <w:color w:val="000000"/>
                <w:kern w:val="0"/>
                <w:sz w:val="24"/>
                <w:szCs w:val="24"/>
              </w:rPr>
            </w:pPr>
          </w:p>
        </w:tc>
      </w:tr>
      <w:tr w:rsidR="009A1412" w:rsidRPr="00867568" w:rsidTr="001F2ED2">
        <w:trPr>
          <w:trHeight w:val="642"/>
        </w:trPr>
        <w:tc>
          <w:tcPr>
            <w:tcW w:w="2992" w:type="dxa"/>
            <w:vMerge/>
            <w:tcBorders>
              <w:top w:val="nil"/>
              <w:left w:val="single" w:sz="8" w:space="0" w:color="auto"/>
              <w:bottom w:val="single" w:sz="8" w:space="0" w:color="000000"/>
              <w:right w:val="single" w:sz="8" w:space="0" w:color="auto"/>
            </w:tcBorders>
            <w:vAlign w:val="center"/>
            <w:hideMark/>
          </w:tcPr>
          <w:p w:rsidR="009A1412" w:rsidRPr="00867568" w:rsidRDefault="009A1412" w:rsidP="00867568">
            <w:pPr>
              <w:widowControl/>
              <w:jc w:val="left"/>
              <w:rPr>
                <w:rFonts w:ascii="宋体" w:eastAsia="宋体" w:hAnsi="宋体" w:cs="宋体"/>
                <w:b/>
                <w:bCs/>
                <w:color w:val="000000"/>
                <w:kern w:val="0"/>
                <w:sz w:val="24"/>
                <w:szCs w:val="24"/>
              </w:rPr>
            </w:pPr>
          </w:p>
        </w:tc>
        <w:tc>
          <w:tcPr>
            <w:tcW w:w="1701" w:type="dxa"/>
            <w:vMerge/>
            <w:tcBorders>
              <w:top w:val="nil"/>
              <w:left w:val="nil"/>
              <w:bottom w:val="single" w:sz="8" w:space="0" w:color="000000"/>
              <w:right w:val="single" w:sz="8" w:space="0" w:color="auto"/>
            </w:tcBorders>
            <w:vAlign w:val="center"/>
            <w:hideMark/>
          </w:tcPr>
          <w:p w:rsidR="009A1412" w:rsidRPr="00867568" w:rsidRDefault="009A1412" w:rsidP="00867568">
            <w:pPr>
              <w:widowControl/>
              <w:jc w:val="left"/>
              <w:rPr>
                <w:rFonts w:ascii="宋体" w:eastAsia="宋体" w:hAnsi="宋体" w:cs="宋体"/>
                <w:b/>
                <w:bCs/>
                <w:color w:val="000000"/>
                <w:kern w:val="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33-305</w:t>
            </w:r>
          </w:p>
        </w:tc>
        <w:tc>
          <w:tcPr>
            <w:tcW w:w="2268" w:type="dxa"/>
            <w:vMerge/>
            <w:tcBorders>
              <w:top w:val="single" w:sz="8" w:space="0" w:color="auto"/>
              <w:left w:val="nil"/>
              <w:bottom w:val="single" w:sz="8" w:space="0" w:color="auto"/>
              <w:right w:val="single" w:sz="8" w:space="0" w:color="auto"/>
            </w:tcBorders>
            <w:shd w:val="clear" w:color="auto" w:fill="auto"/>
            <w:vAlign w:val="center"/>
          </w:tcPr>
          <w:p w:rsidR="009A1412" w:rsidRPr="00867568" w:rsidRDefault="009A1412" w:rsidP="00867568">
            <w:pPr>
              <w:widowControl/>
              <w:jc w:val="center"/>
              <w:rPr>
                <w:rFonts w:ascii="宋体" w:eastAsia="宋体" w:hAnsi="宋体" w:cs="宋体"/>
                <w:b/>
                <w:bCs/>
                <w:color w:val="000000"/>
                <w:kern w:val="0"/>
                <w:sz w:val="24"/>
                <w:szCs w:val="24"/>
              </w:rPr>
            </w:pPr>
          </w:p>
        </w:tc>
      </w:tr>
      <w:tr w:rsidR="009A1412" w:rsidRPr="00867568" w:rsidTr="001F2ED2">
        <w:trPr>
          <w:trHeight w:val="1284"/>
        </w:trPr>
        <w:tc>
          <w:tcPr>
            <w:tcW w:w="2992" w:type="dxa"/>
            <w:vMerge w:val="restart"/>
            <w:tcBorders>
              <w:top w:val="nil"/>
              <w:left w:val="single" w:sz="8" w:space="0" w:color="auto"/>
              <w:bottom w:val="single" w:sz="8" w:space="0" w:color="auto"/>
              <w:right w:val="single" w:sz="8" w:space="0" w:color="auto"/>
            </w:tcBorders>
            <w:shd w:val="clear" w:color="auto" w:fill="auto"/>
            <w:vAlign w:val="center"/>
            <w:hideMark/>
          </w:tcPr>
          <w:p w:rsidR="009A1412" w:rsidRPr="00867568" w:rsidRDefault="009A1412" w:rsidP="002318B5">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水利工程</w:t>
            </w:r>
            <w:r w:rsidR="0000765A">
              <w:rPr>
                <w:rFonts w:ascii="宋体" w:eastAsia="宋体" w:hAnsi="宋体" w:cs="宋体" w:hint="eastAsia"/>
                <w:b/>
                <w:bCs/>
                <w:color w:val="000000"/>
                <w:kern w:val="0"/>
                <w:sz w:val="24"/>
                <w:szCs w:val="24"/>
              </w:rPr>
              <w:t>（学术、专业</w:t>
            </w:r>
            <w:r>
              <w:rPr>
                <w:rFonts w:ascii="宋体" w:eastAsia="宋体" w:hAnsi="宋体" w:cs="宋体" w:hint="eastAsia"/>
                <w:b/>
                <w:bCs/>
                <w:color w:val="000000"/>
                <w:kern w:val="0"/>
                <w:sz w:val="24"/>
                <w:szCs w:val="24"/>
              </w:rPr>
              <w:t>，含国际工程师学院考生</w:t>
            </w:r>
            <w:r w:rsidRPr="00867568">
              <w:rPr>
                <w:rFonts w:ascii="宋体" w:eastAsia="宋体" w:hAnsi="宋体" w:cs="宋体" w:hint="eastAsia"/>
                <w:b/>
                <w:bCs/>
                <w:color w:val="000000"/>
                <w:kern w:val="0"/>
                <w:sz w:val="24"/>
                <w:szCs w:val="24"/>
              </w:rPr>
              <w:t>）</w:t>
            </w:r>
          </w:p>
        </w:tc>
        <w:tc>
          <w:tcPr>
            <w:tcW w:w="1701" w:type="dxa"/>
            <w:tcBorders>
              <w:top w:val="nil"/>
              <w:left w:val="nil"/>
              <w:bottom w:val="single" w:sz="8" w:space="0" w:color="000000"/>
              <w:right w:val="single" w:sz="8" w:space="0" w:color="auto"/>
            </w:tcBorders>
            <w:shd w:val="clear" w:color="auto" w:fill="auto"/>
            <w:vAlign w:val="center"/>
            <w:hideMark/>
          </w:tcPr>
          <w:p w:rsidR="009A1412" w:rsidRDefault="009A1412" w:rsidP="009319F9">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港口工程学</w:t>
            </w:r>
          </w:p>
          <w:p w:rsidR="009A1412" w:rsidRPr="00867568" w:rsidRDefault="009A1412" w:rsidP="009319F9">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 xml:space="preserve">工程水文学   </w:t>
            </w:r>
          </w:p>
        </w:tc>
        <w:tc>
          <w:tcPr>
            <w:tcW w:w="1134" w:type="dxa"/>
            <w:tcBorders>
              <w:top w:val="nil"/>
              <w:left w:val="nil"/>
              <w:bottom w:val="single" w:sz="8" w:space="0" w:color="000000"/>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44-B212</w:t>
            </w:r>
          </w:p>
        </w:tc>
        <w:tc>
          <w:tcPr>
            <w:tcW w:w="2268" w:type="dxa"/>
            <w:vMerge/>
            <w:tcBorders>
              <w:top w:val="single" w:sz="8" w:space="0" w:color="auto"/>
              <w:left w:val="nil"/>
              <w:bottom w:val="single" w:sz="8" w:space="0" w:color="auto"/>
              <w:right w:val="single" w:sz="8" w:space="0" w:color="auto"/>
            </w:tcBorders>
            <w:shd w:val="clear" w:color="auto" w:fill="auto"/>
            <w:vAlign w:val="center"/>
          </w:tcPr>
          <w:p w:rsidR="009A1412" w:rsidRPr="00867568" w:rsidRDefault="009A1412" w:rsidP="00867568">
            <w:pPr>
              <w:widowControl/>
              <w:jc w:val="center"/>
              <w:rPr>
                <w:rFonts w:ascii="宋体" w:eastAsia="宋体" w:hAnsi="宋体" w:cs="宋体"/>
                <w:b/>
                <w:bCs/>
                <w:color w:val="000000"/>
                <w:kern w:val="0"/>
                <w:sz w:val="24"/>
                <w:szCs w:val="24"/>
              </w:rPr>
            </w:pPr>
          </w:p>
        </w:tc>
      </w:tr>
      <w:tr w:rsidR="009A1412" w:rsidRPr="00867568" w:rsidTr="001F2ED2">
        <w:trPr>
          <w:trHeight w:val="642"/>
        </w:trPr>
        <w:tc>
          <w:tcPr>
            <w:tcW w:w="2992" w:type="dxa"/>
            <w:vMerge/>
            <w:tcBorders>
              <w:top w:val="nil"/>
              <w:left w:val="single" w:sz="8" w:space="0" w:color="auto"/>
              <w:bottom w:val="single" w:sz="8" w:space="0" w:color="auto"/>
              <w:right w:val="single" w:sz="8" w:space="0" w:color="auto"/>
            </w:tcBorders>
            <w:vAlign w:val="center"/>
            <w:hideMark/>
          </w:tcPr>
          <w:p w:rsidR="009A1412" w:rsidRPr="00867568" w:rsidRDefault="009A1412" w:rsidP="00867568">
            <w:pPr>
              <w:widowControl/>
              <w:jc w:val="left"/>
              <w:rPr>
                <w:rFonts w:ascii="宋体" w:eastAsia="宋体" w:hAnsi="宋体" w:cs="宋体"/>
                <w:b/>
                <w:bCs/>
                <w:color w:val="000000"/>
                <w:kern w:val="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 xml:space="preserve">水工建筑物    </w:t>
            </w:r>
          </w:p>
        </w:tc>
        <w:tc>
          <w:tcPr>
            <w:tcW w:w="1134" w:type="dxa"/>
            <w:tcBorders>
              <w:top w:val="nil"/>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44-B214</w:t>
            </w:r>
          </w:p>
        </w:tc>
        <w:tc>
          <w:tcPr>
            <w:tcW w:w="2268" w:type="dxa"/>
            <w:vMerge/>
            <w:tcBorders>
              <w:top w:val="single" w:sz="8" w:space="0" w:color="auto"/>
              <w:left w:val="nil"/>
              <w:bottom w:val="single" w:sz="8" w:space="0" w:color="auto"/>
              <w:right w:val="single" w:sz="8" w:space="0" w:color="auto"/>
            </w:tcBorders>
            <w:vAlign w:val="center"/>
          </w:tcPr>
          <w:p w:rsidR="009A1412" w:rsidRPr="00867568" w:rsidRDefault="009A1412" w:rsidP="00867568">
            <w:pPr>
              <w:widowControl/>
              <w:jc w:val="left"/>
              <w:rPr>
                <w:rFonts w:ascii="宋体" w:eastAsia="宋体" w:hAnsi="宋体" w:cs="宋体"/>
                <w:b/>
                <w:bCs/>
                <w:color w:val="000000"/>
                <w:kern w:val="0"/>
                <w:sz w:val="24"/>
                <w:szCs w:val="24"/>
              </w:rPr>
            </w:pPr>
          </w:p>
        </w:tc>
      </w:tr>
      <w:tr w:rsidR="009A1412" w:rsidRPr="00867568" w:rsidTr="001F2ED2">
        <w:trPr>
          <w:trHeight w:val="642"/>
        </w:trPr>
        <w:tc>
          <w:tcPr>
            <w:tcW w:w="2992" w:type="dxa"/>
            <w:tcBorders>
              <w:top w:val="nil"/>
              <w:left w:val="single" w:sz="8" w:space="0" w:color="auto"/>
              <w:bottom w:val="nil"/>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 xml:space="preserve">船舶与海洋工程   </w:t>
            </w:r>
          </w:p>
        </w:tc>
        <w:tc>
          <w:tcPr>
            <w:tcW w:w="1701" w:type="dxa"/>
            <w:tcBorders>
              <w:top w:val="nil"/>
              <w:left w:val="nil"/>
              <w:bottom w:val="nil"/>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船舶与海洋工程原理</w:t>
            </w:r>
          </w:p>
        </w:tc>
        <w:tc>
          <w:tcPr>
            <w:tcW w:w="1134" w:type="dxa"/>
            <w:tcBorders>
              <w:top w:val="nil"/>
              <w:left w:val="nil"/>
              <w:bottom w:val="nil"/>
              <w:right w:val="single" w:sz="8" w:space="0" w:color="auto"/>
            </w:tcBorders>
            <w:shd w:val="clear" w:color="auto" w:fill="auto"/>
            <w:vAlign w:val="center"/>
            <w:hideMark/>
          </w:tcPr>
          <w:p w:rsidR="009A1412" w:rsidRPr="00867568" w:rsidRDefault="009A1412" w:rsidP="00AD2104">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44-</w:t>
            </w:r>
            <w:r w:rsidR="00AD2104">
              <w:rPr>
                <w:rFonts w:ascii="宋体" w:eastAsia="宋体" w:hAnsi="宋体" w:cs="宋体" w:hint="eastAsia"/>
                <w:b/>
                <w:bCs/>
                <w:color w:val="000000"/>
                <w:kern w:val="0"/>
                <w:sz w:val="24"/>
                <w:szCs w:val="24"/>
              </w:rPr>
              <w:t>A</w:t>
            </w:r>
            <w:r w:rsidRPr="00867568">
              <w:rPr>
                <w:rFonts w:ascii="宋体" w:eastAsia="宋体" w:hAnsi="宋体" w:cs="宋体" w:hint="eastAsia"/>
                <w:b/>
                <w:bCs/>
                <w:color w:val="000000"/>
                <w:kern w:val="0"/>
                <w:sz w:val="24"/>
                <w:szCs w:val="24"/>
              </w:rPr>
              <w:t>211</w:t>
            </w:r>
          </w:p>
        </w:tc>
        <w:tc>
          <w:tcPr>
            <w:tcW w:w="2268" w:type="dxa"/>
            <w:vMerge/>
            <w:tcBorders>
              <w:top w:val="single" w:sz="8" w:space="0" w:color="auto"/>
              <w:left w:val="nil"/>
              <w:bottom w:val="single" w:sz="8" w:space="0" w:color="auto"/>
              <w:right w:val="single" w:sz="8" w:space="0" w:color="auto"/>
            </w:tcBorders>
            <w:shd w:val="clear" w:color="auto" w:fill="auto"/>
            <w:vAlign w:val="center"/>
          </w:tcPr>
          <w:p w:rsidR="009A1412" w:rsidRPr="00867568" w:rsidRDefault="009A1412" w:rsidP="00867568">
            <w:pPr>
              <w:widowControl/>
              <w:jc w:val="center"/>
              <w:rPr>
                <w:rFonts w:ascii="宋体" w:eastAsia="宋体" w:hAnsi="宋体" w:cs="宋体"/>
                <w:b/>
                <w:bCs/>
                <w:color w:val="000000"/>
                <w:kern w:val="0"/>
                <w:sz w:val="24"/>
                <w:szCs w:val="24"/>
              </w:rPr>
            </w:pPr>
          </w:p>
        </w:tc>
      </w:tr>
      <w:tr w:rsidR="009A1412" w:rsidRPr="00867568" w:rsidTr="001F2ED2">
        <w:trPr>
          <w:trHeight w:val="642"/>
        </w:trPr>
        <w:tc>
          <w:tcPr>
            <w:tcW w:w="2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1412"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岩土力学与工程</w:t>
            </w:r>
            <w:r w:rsidR="002318B5">
              <w:rPr>
                <w:rFonts w:ascii="宋体" w:eastAsia="宋体" w:hAnsi="宋体" w:cs="宋体" w:hint="eastAsia"/>
                <w:b/>
                <w:bCs/>
                <w:color w:val="000000"/>
                <w:kern w:val="0"/>
                <w:sz w:val="24"/>
                <w:szCs w:val="24"/>
              </w:rPr>
              <w:t>（学术）</w:t>
            </w:r>
          </w:p>
          <w:p w:rsidR="002318B5" w:rsidRPr="00867568" w:rsidRDefault="0000765A" w:rsidP="0086756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水利工程（专业，岩土方向）</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 xml:space="preserve">岩土工程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A1412" w:rsidRPr="00867568" w:rsidRDefault="009A1412" w:rsidP="00867568">
            <w:pPr>
              <w:widowControl/>
              <w:jc w:val="center"/>
              <w:rPr>
                <w:rFonts w:ascii="宋体" w:eastAsia="宋体" w:hAnsi="宋体" w:cs="宋体"/>
                <w:b/>
                <w:bCs/>
                <w:color w:val="000000"/>
                <w:kern w:val="0"/>
                <w:sz w:val="24"/>
                <w:szCs w:val="24"/>
              </w:rPr>
            </w:pPr>
            <w:r w:rsidRPr="00867568">
              <w:rPr>
                <w:rFonts w:ascii="宋体" w:eastAsia="宋体" w:hAnsi="宋体" w:cs="宋体" w:hint="eastAsia"/>
                <w:b/>
                <w:bCs/>
                <w:color w:val="000000"/>
                <w:kern w:val="0"/>
                <w:sz w:val="24"/>
                <w:szCs w:val="24"/>
              </w:rPr>
              <w:t>44-B210</w:t>
            </w:r>
          </w:p>
        </w:tc>
        <w:tc>
          <w:tcPr>
            <w:tcW w:w="2268" w:type="dxa"/>
            <w:vMerge/>
            <w:tcBorders>
              <w:top w:val="single" w:sz="8" w:space="0" w:color="auto"/>
              <w:left w:val="nil"/>
              <w:bottom w:val="single" w:sz="8" w:space="0" w:color="auto"/>
              <w:right w:val="single" w:sz="8" w:space="0" w:color="auto"/>
            </w:tcBorders>
            <w:shd w:val="clear" w:color="auto" w:fill="auto"/>
            <w:vAlign w:val="center"/>
          </w:tcPr>
          <w:p w:rsidR="009A1412" w:rsidRPr="00867568" w:rsidRDefault="009A1412" w:rsidP="00867568">
            <w:pPr>
              <w:widowControl/>
              <w:jc w:val="center"/>
              <w:rPr>
                <w:rFonts w:ascii="宋体" w:eastAsia="宋体" w:hAnsi="宋体" w:cs="宋体"/>
                <w:b/>
                <w:bCs/>
                <w:color w:val="000000"/>
                <w:kern w:val="0"/>
                <w:sz w:val="24"/>
                <w:szCs w:val="24"/>
              </w:rPr>
            </w:pPr>
          </w:p>
        </w:tc>
      </w:tr>
      <w:tr w:rsidR="009A1412" w:rsidRPr="00867568" w:rsidTr="001F2ED2">
        <w:trPr>
          <w:trHeight w:val="1248"/>
        </w:trPr>
        <w:tc>
          <w:tcPr>
            <w:tcW w:w="809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9453A" w:rsidRDefault="001434DA" w:rsidP="00F711DB">
            <w:pPr>
              <w:widowControl/>
              <w:rPr>
                <w:rFonts w:ascii="Tahoma" w:hAnsi="Tahoma" w:cs="Tahoma"/>
                <w:b/>
                <w:color w:val="000000"/>
                <w:sz w:val="18"/>
                <w:szCs w:val="18"/>
              </w:rPr>
            </w:pPr>
            <w:r w:rsidRPr="001E0CB5">
              <w:rPr>
                <w:rFonts w:ascii="Tahoma" w:hAnsi="Tahoma" w:cs="Tahoma" w:hint="eastAsia"/>
                <w:b/>
                <w:color w:val="000000"/>
                <w:sz w:val="18"/>
                <w:szCs w:val="18"/>
              </w:rPr>
              <w:t>注：</w:t>
            </w:r>
            <w:r w:rsidR="0019453A">
              <w:rPr>
                <w:rFonts w:ascii="Tahoma" w:hAnsi="Tahoma" w:cs="Tahoma" w:hint="eastAsia"/>
                <w:b/>
                <w:color w:val="000000"/>
                <w:sz w:val="18"/>
                <w:szCs w:val="18"/>
              </w:rPr>
              <w:t>以上教室均在北洋园校区</w:t>
            </w:r>
          </w:p>
          <w:p w:rsidR="00667CA9" w:rsidRDefault="001434DA" w:rsidP="00667CA9">
            <w:pPr>
              <w:widowControl/>
              <w:rPr>
                <w:rFonts w:ascii="Tahoma" w:hAnsi="Tahoma" w:cs="Tahoma"/>
                <w:b/>
                <w:color w:val="000000"/>
                <w:sz w:val="18"/>
                <w:szCs w:val="18"/>
              </w:rPr>
            </w:pPr>
            <w:r w:rsidRPr="001E0CB5">
              <w:rPr>
                <w:rFonts w:ascii="Tahoma" w:hAnsi="Tahoma" w:cs="Tahoma" w:hint="eastAsia"/>
                <w:b/>
                <w:color w:val="000000"/>
                <w:sz w:val="18"/>
                <w:szCs w:val="18"/>
              </w:rPr>
              <w:t>以上均含报考本专业的非全日制考生和各类专项计划以及单独考试考生</w:t>
            </w:r>
          </w:p>
          <w:p w:rsidR="009A1412" w:rsidRPr="00F711DB" w:rsidRDefault="009A1412" w:rsidP="00667CA9">
            <w:pPr>
              <w:widowControl/>
              <w:rPr>
                <w:rFonts w:ascii="宋体" w:eastAsia="宋体" w:hAnsi="宋体" w:cs="宋体"/>
                <w:b/>
                <w:bCs/>
                <w:color w:val="000000"/>
                <w:kern w:val="0"/>
                <w:sz w:val="18"/>
                <w:szCs w:val="18"/>
              </w:rPr>
            </w:pPr>
            <w:r w:rsidRPr="001E0CB5">
              <w:rPr>
                <w:rFonts w:ascii="宋体" w:eastAsia="宋体" w:hAnsi="宋体" w:cs="宋体"/>
                <w:b/>
                <w:bCs/>
                <w:color w:val="000000"/>
                <w:kern w:val="0"/>
                <w:sz w:val="18"/>
                <w:szCs w:val="18"/>
              </w:rPr>
              <w:t>请考生于</w:t>
            </w:r>
            <w:r w:rsidRPr="001E0CB5">
              <w:rPr>
                <w:rFonts w:ascii="宋体" w:eastAsia="宋体" w:hAnsi="宋体" w:cs="宋体" w:hint="eastAsia"/>
                <w:b/>
                <w:bCs/>
                <w:color w:val="000000"/>
                <w:kern w:val="0"/>
                <w:sz w:val="18"/>
                <w:szCs w:val="18"/>
              </w:rPr>
              <w:t>8:30</w:t>
            </w:r>
            <w:r w:rsidRPr="001E0CB5">
              <w:rPr>
                <w:rFonts w:ascii="宋体" w:eastAsia="宋体" w:hAnsi="宋体" w:cs="宋体"/>
                <w:b/>
                <w:bCs/>
                <w:color w:val="000000"/>
                <w:kern w:val="0"/>
                <w:sz w:val="18"/>
                <w:szCs w:val="18"/>
              </w:rPr>
              <w:t>凭身份证、准考证、资格审查合格证明</w:t>
            </w:r>
            <w:r w:rsidRPr="001E0CB5">
              <w:rPr>
                <w:rFonts w:ascii="宋体" w:eastAsia="宋体" w:hAnsi="宋体" w:cs="宋体" w:hint="eastAsia"/>
                <w:b/>
                <w:bCs/>
                <w:color w:val="000000"/>
                <w:kern w:val="0"/>
                <w:sz w:val="18"/>
                <w:szCs w:val="18"/>
              </w:rPr>
              <w:t>到达考场</w:t>
            </w:r>
            <w:r w:rsidRPr="001E0CB5">
              <w:rPr>
                <w:rFonts w:ascii="宋体" w:eastAsia="宋体" w:hAnsi="宋体" w:cs="宋体"/>
                <w:b/>
                <w:bCs/>
                <w:color w:val="000000"/>
                <w:kern w:val="0"/>
                <w:sz w:val="18"/>
                <w:szCs w:val="18"/>
              </w:rPr>
              <w:t>参加考试</w:t>
            </w:r>
          </w:p>
        </w:tc>
      </w:tr>
    </w:tbl>
    <w:p w:rsidR="00670ABE" w:rsidRDefault="00670ABE">
      <w:pPr>
        <w:rPr>
          <w:rFonts w:ascii="Tahoma" w:hAnsi="Tahoma" w:cs="Tahoma"/>
          <w:color w:val="000000"/>
          <w:szCs w:val="21"/>
        </w:rPr>
      </w:pPr>
    </w:p>
    <w:p w:rsidR="009319F9" w:rsidRPr="00651FDB" w:rsidRDefault="00670ABE">
      <w:pPr>
        <w:rPr>
          <w:rFonts w:ascii="Tahoma" w:hAnsi="Tahoma" w:cs="Tahoma"/>
          <w:b/>
          <w:color w:val="000000"/>
          <w:szCs w:val="21"/>
        </w:rPr>
      </w:pPr>
      <w:r w:rsidRPr="00651FDB">
        <w:rPr>
          <w:rFonts w:ascii="Tahoma" w:hAnsi="Tahoma" w:cs="Tahoma" w:hint="eastAsia"/>
          <w:b/>
          <w:color w:val="000000"/>
          <w:szCs w:val="21"/>
        </w:rPr>
        <w:t>二</w:t>
      </w:r>
      <w:r w:rsidR="00792E46" w:rsidRPr="00651FDB">
        <w:rPr>
          <w:rFonts w:ascii="Tahoma" w:hAnsi="Tahoma" w:cs="Tahoma" w:hint="eastAsia"/>
          <w:b/>
          <w:color w:val="000000"/>
          <w:szCs w:val="21"/>
        </w:rPr>
        <w:t>、外语听说能力测试、实验（实践）能力测试和综合面试安排</w:t>
      </w:r>
    </w:p>
    <w:p w:rsidR="00930B4E" w:rsidRPr="00F0772D" w:rsidRDefault="00930B4E" w:rsidP="00E4736C">
      <w:pPr>
        <w:rPr>
          <w:rFonts w:ascii="Times New Roman" w:hAnsi="Times New Roman" w:cs="Times New Roman"/>
          <w:color w:val="000000"/>
          <w:szCs w:val="21"/>
        </w:rPr>
      </w:pPr>
      <w:r w:rsidRPr="00F0772D">
        <w:rPr>
          <w:rFonts w:ascii="Times New Roman" w:hAnsi="Times New Roman" w:cs="Times New Roman"/>
          <w:color w:val="000000"/>
          <w:szCs w:val="21"/>
        </w:rPr>
        <w:t xml:space="preserve">081400 </w:t>
      </w:r>
      <w:r w:rsidRPr="00F0772D">
        <w:rPr>
          <w:rFonts w:ascii="Times New Roman" w:hAnsi="Times New Roman" w:cs="Times New Roman"/>
          <w:color w:val="000000"/>
          <w:szCs w:val="21"/>
        </w:rPr>
        <w:t>土木工程（学术）及</w:t>
      </w:r>
      <w:r w:rsidRPr="00F0772D">
        <w:rPr>
          <w:rFonts w:ascii="Times New Roman" w:hAnsi="Times New Roman" w:cs="Times New Roman"/>
          <w:color w:val="000000"/>
          <w:szCs w:val="21"/>
        </w:rPr>
        <w:t>085213</w:t>
      </w:r>
      <w:r w:rsidR="00AD2104" w:rsidRPr="00F0772D">
        <w:rPr>
          <w:rFonts w:ascii="Times New Roman" w:hAnsi="Times New Roman" w:cs="Times New Roman"/>
          <w:color w:val="000000"/>
          <w:szCs w:val="21"/>
        </w:rPr>
        <w:t>建筑与</w:t>
      </w:r>
      <w:r w:rsidRPr="00F0772D">
        <w:rPr>
          <w:rFonts w:ascii="Times New Roman" w:hAnsi="Times New Roman" w:cs="Times New Roman"/>
          <w:color w:val="000000"/>
          <w:szCs w:val="21"/>
        </w:rPr>
        <w:t>土木工程（专业学位）专业外语听说能力测试、实验（实践）能力测试和综合面试于</w:t>
      </w:r>
      <w:r w:rsidRPr="00F0772D">
        <w:rPr>
          <w:rFonts w:ascii="Times New Roman" w:hAnsi="Times New Roman" w:cs="Times New Roman"/>
          <w:color w:val="000000"/>
          <w:szCs w:val="21"/>
        </w:rPr>
        <w:t>3</w:t>
      </w:r>
      <w:r w:rsidRPr="00F0772D">
        <w:rPr>
          <w:rFonts w:ascii="Times New Roman" w:hAnsi="Times New Roman" w:cs="Times New Roman"/>
          <w:color w:val="000000"/>
          <w:szCs w:val="21"/>
        </w:rPr>
        <w:t>月</w:t>
      </w:r>
      <w:r w:rsidRPr="00F0772D">
        <w:rPr>
          <w:rFonts w:ascii="Times New Roman" w:hAnsi="Times New Roman" w:cs="Times New Roman"/>
          <w:color w:val="000000"/>
          <w:szCs w:val="21"/>
        </w:rPr>
        <w:t>1</w:t>
      </w:r>
      <w:r w:rsidR="00F711DB" w:rsidRPr="00F0772D">
        <w:rPr>
          <w:rFonts w:ascii="Times New Roman" w:hAnsi="Times New Roman" w:cs="Times New Roman"/>
          <w:color w:val="000000"/>
          <w:szCs w:val="21"/>
        </w:rPr>
        <w:t>7</w:t>
      </w:r>
      <w:r w:rsidRPr="00F0772D">
        <w:rPr>
          <w:rFonts w:ascii="Times New Roman" w:hAnsi="Times New Roman" w:cs="Times New Roman"/>
          <w:color w:val="000000"/>
          <w:szCs w:val="21"/>
        </w:rPr>
        <w:t>日</w:t>
      </w:r>
      <w:r w:rsidR="004C3528" w:rsidRPr="00F0772D">
        <w:rPr>
          <w:rFonts w:ascii="Times New Roman" w:hAnsi="Times New Roman" w:cs="Times New Roman"/>
          <w:color w:val="000000"/>
          <w:szCs w:val="21"/>
        </w:rPr>
        <w:t>8</w:t>
      </w:r>
      <w:r w:rsidR="004C3528" w:rsidRPr="00F0772D">
        <w:rPr>
          <w:rFonts w:ascii="Times New Roman" w:hAnsi="Times New Roman" w:cs="Times New Roman"/>
          <w:color w:val="000000"/>
          <w:szCs w:val="21"/>
        </w:rPr>
        <w:t>：</w:t>
      </w:r>
      <w:r w:rsidR="004C3528" w:rsidRPr="00F0772D">
        <w:rPr>
          <w:rFonts w:ascii="Times New Roman" w:hAnsi="Times New Roman" w:cs="Times New Roman"/>
          <w:color w:val="000000"/>
          <w:szCs w:val="21"/>
        </w:rPr>
        <w:t>30</w:t>
      </w:r>
      <w:r w:rsidRPr="00F0772D">
        <w:rPr>
          <w:rFonts w:ascii="Times New Roman" w:hAnsi="Times New Roman" w:cs="Times New Roman"/>
          <w:color w:val="000000"/>
          <w:szCs w:val="21"/>
        </w:rPr>
        <w:t>在北洋园</w:t>
      </w:r>
      <w:r w:rsidR="00945899">
        <w:rPr>
          <w:rFonts w:ascii="Times New Roman" w:hAnsi="Times New Roman" w:cs="Times New Roman" w:hint="eastAsia"/>
          <w:color w:val="000000"/>
          <w:szCs w:val="21"/>
        </w:rPr>
        <w:t>新</w:t>
      </w:r>
      <w:r w:rsidRPr="00F0772D">
        <w:rPr>
          <w:rFonts w:ascii="Times New Roman" w:hAnsi="Times New Roman" w:cs="Times New Roman"/>
          <w:color w:val="000000"/>
          <w:szCs w:val="21"/>
        </w:rPr>
        <w:t>校区</w:t>
      </w:r>
      <w:r w:rsidR="00F0772D">
        <w:rPr>
          <w:rFonts w:ascii="Times New Roman" w:hAnsi="Times New Roman" w:cs="Times New Roman" w:hint="eastAsia"/>
          <w:color w:val="000000"/>
          <w:szCs w:val="21"/>
        </w:rPr>
        <w:t>45</w:t>
      </w:r>
      <w:r w:rsidR="00B65613" w:rsidRPr="00F0772D">
        <w:rPr>
          <w:rFonts w:ascii="Times New Roman" w:hAnsi="Times New Roman" w:cs="Times New Roman"/>
          <w:color w:val="000000"/>
          <w:szCs w:val="21"/>
        </w:rPr>
        <w:t>教学楼</w:t>
      </w:r>
      <w:r w:rsidRPr="00F0772D">
        <w:rPr>
          <w:rFonts w:ascii="Times New Roman" w:hAnsi="Times New Roman" w:cs="Times New Roman"/>
          <w:color w:val="000000"/>
          <w:szCs w:val="21"/>
        </w:rPr>
        <w:t>进行，</w:t>
      </w:r>
      <w:r w:rsidR="00B65613" w:rsidRPr="00F0772D">
        <w:rPr>
          <w:rFonts w:ascii="Times New Roman" w:hAnsi="Times New Roman" w:cs="Times New Roman"/>
          <w:color w:val="000000"/>
          <w:szCs w:val="21"/>
        </w:rPr>
        <w:t>分组情况可于</w:t>
      </w:r>
      <w:r w:rsidR="00F0772D">
        <w:rPr>
          <w:rFonts w:ascii="Times New Roman" w:hAnsi="Times New Roman" w:cs="Times New Roman" w:hint="eastAsia"/>
          <w:color w:val="000000"/>
          <w:szCs w:val="21"/>
        </w:rPr>
        <w:t>3</w:t>
      </w:r>
      <w:r w:rsidR="00B65613" w:rsidRPr="00F0772D">
        <w:rPr>
          <w:rFonts w:ascii="Times New Roman" w:hAnsi="Times New Roman" w:cs="Times New Roman"/>
          <w:color w:val="000000"/>
          <w:szCs w:val="21"/>
        </w:rPr>
        <w:t>月</w:t>
      </w:r>
      <w:r w:rsidR="00F0772D">
        <w:rPr>
          <w:rFonts w:ascii="Times New Roman" w:hAnsi="Times New Roman" w:cs="Times New Roman" w:hint="eastAsia"/>
          <w:color w:val="000000"/>
          <w:szCs w:val="21"/>
        </w:rPr>
        <w:t>17</w:t>
      </w:r>
      <w:r w:rsidR="00B65613" w:rsidRPr="00F0772D">
        <w:rPr>
          <w:rFonts w:ascii="Times New Roman" w:hAnsi="Times New Roman" w:cs="Times New Roman"/>
          <w:color w:val="000000"/>
          <w:szCs w:val="21"/>
        </w:rPr>
        <w:t>日</w:t>
      </w:r>
      <w:r w:rsidR="00F0772D">
        <w:rPr>
          <w:rFonts w:ascii="Times New Roman" w:hAnsi="Times New Roman" w:cs="Times New Roman" w:hint="eastAsia"/>
          <w:color w:val="000000"/>
          <w:szCs w:val="21"/>
        </w:rPr>
        <w:t>8:00</w:t>
      </w:r>
      <w:r w:rsidR="00B65613" w:rsidRPr="00F0772D">
        <w:rPr>
          <w:rFonts w:ascii="Times New Roman" w:hAnsi="Times New Roman" w:cs="Times New Roman"/>
          <w:color w:val="000000"/>
          <w:szCs w:val="21"/>
        </w:rPr>
        <w:t>在各考场门前查询</w:t>
      </w:r>
      <w:r w:rsidRPr="00F0772D">
        <w:rPr>
          <w:rFonts w:ascii="Times New Roman" w:hAnsi="Times New Roman" w:cs="Times New Roman"/>
          <w:color w:val="000000"/>
          <w:szCs w:val="21"/>
        </w:rPr>
        <w:t>。</w:t>
      </w:r>
    </w:p>
    <w:p w:rsidR="00930B4E" w:rsidRPr="00F0772D" w:rsidRDefault="00930B4E" w:rsidP="00930B4E">
      <w:pPr>
        <w:rPr>
          <w:rFonts w:ascii="Times New Roman" w:hAnsi="Times New Roman" w:cs="Times New Roman"/>
          <w:color w:val="000000"/>
          <w:szCs w:val="21"/>
        </w:rPr>
      </w:pPr>
    </w:p>
    <w:p w:rsidR="00930B4E" w:rsidRPr="003F36FB" w:rsidRDefault="00930B4E" w:rsidP="00930B4E">
      <w:pPr>
        <w:rPr>
          <w:rFonts w:ascii="Tahoma" w:hAnsi="Tahoma" w:cs="Tahoma"/>
          <w:color w:val="000000"/>
          <w:szCs w:val="21"/>
        </w:rPr>
      </w:pPr>
      <w:r w:rsidRPr="003F36FB">
        <w:rPr>
          <w:rFonts w:ascii="Tahoma" w:hAnsi="Tahoma" w:cs="Tahoma" w:hint="eastAsia"/>
          <w:color w:val="000000"/>
          <w:szCs w:val="21"/>
        </w:rPr>
        <w:t xml:space="preserve">081500 </w:t>
      </w:r>
      <w:r w:rsidRPr="003F36FB">
        <w:rPr>
          <w:rFonts w:ascii="Tahoma" w:hAnsi="Tahoma" w:cs="Tahoma" w:hint="eastAsia"/>
          <w:color w:val="000000"/>
          <w:szCs w:val="21"/>
        </w:rPr>
        <w:t>水利工程（学术），</w:t>
      </w:r>
      <w:r w:rsidR="00E53C47" w:rsidRPr="003F36FB">
        <w:rPr>
          <w:rFonts w:ascii="Tahoma" w:hAnsi="Tahoma" w:cs="Tahoma" w:hint="eastAsia"/>
          <w:color w:val="000000"/>
          <w:szCs w:val="21"/>
        </w:rPr>
        <w:t>0815Z</w:t>
      </w:r>
      <w:r w:rsidR="00E53C47" w:rsidRPr="003F36FB">
        <w:rPr>
          <w:rFonts w:ascii="Tahoma" w:hAnsi="Tahoma" w:cs="Tahoma"/>
          <w:color w:val="000000"/>
          <w:szCs w:val="21"/>
        </w:rPr>
        <w:t>2</w:t>
      </w:r>
      <w:r w:rsidR="00E53C47" w:rsidRPr="003F36FB">
        <w:rPr>
          <w:rFonts w:ascii="Tahoma" w:hAnsi="Tahoma" w:cs="Tahoma" w:hint="eastAsia"/>
          <w:color w:val="000000"/>
          <w:szCs w:val="21"/>
        </w:rPr>
        <w:t>岩土力学</w:t>
      </w:r>
      <w:r w:rsidR="00E53C47" w:rsidRPr="003F36FB">
        <w:rPr>
          <w:rFonts w:ascii="Tahoma" w:hAnsi="Tahoma" w:cs="Tahoma"/>
          <w:color w:val="000000"/>
          <w:szCs w:val="21"/>
        </w:rPr>
        <w:t>与工程</w:t>
      </w:r>
      <w:r w:rsidR="00E53C47">
        <w:rPr>
          <w:rFonts w:ascii="Tahoma" w:hAnsi="Tahoma" w:cs="Tahoma" w:hint="eastAsia"/>
          <w:color w:val="000000"/>
          <w:szCs w:val="21"/>
        </w:rPr>
        <w:t>（学术），</w:t>
      </w:r>
      <w:r w:rsidRPr="003F36FB">
        <w:rPr>
          <w:rFonts w:ascii="Tahoma" w:hAnsi="Tahoma" w:cs="Tahoma" w:hint="eastAsia"/>
          <w:color w:val="000000"/>
          <w:szCs w:val="21"/>
        </w:rPr>
        <w:t>085214</w:t>
      </w:r>
      <w:r w:rsidRPr="003F36FB">
        <w:rPr>
          <w:rFonts w:ascii="Tahoma" w:hAnsi="Tahoma" w:cs="Tahoma" w:hint="eastAsia"/>
          <w:color w:val="000000"/>
          <w:szCs w:val="21"/>
        </w:rPr>
        <w:t>水利工程（专业学位），专业外语听说能力测试、实验（实践）能力测试和综合面试于</w:t>
      </w:r>
      <w:r w:rsidRPr="003F36FB">
        <w:rPr>
          <w:rFonts w:ascii="Tahoma" w:hAnsi="Tahoma" w:cs="Tahoma" w:hint="eastAsia"/>
          <w:color w:val="000000"/>
          <w:szCs w:val="21"/>
        </w:rPr>
        <w:t>3</w:t>
      </w:r>
      <w:r w:rsidRPr="003F36FB">
        <w:rPr>
          <w:rFonts w:ascii="Tahoma" w:hAnsi="Tahoma" w:cs="Tahoma" w:hint="eastAsia"/>
          <w:color w:val="000000"/>
          <w:szCs w:val="21"/>
        </w:rPr>
        <w:t>月</w:t>
      </w:r>
      <w:r w:rsidRPr="003F36FB">
        <w:rPr>
          <w:rFonts w:ascii="Tahoma" w:hAnsi="Tahoma" w:cs="Tahoma" w:hint="eastAsia"/>
          <w:color w:val="000000"/>
          <w:szCs w:val="21"/>
        </w:rPr>
        <w:t>1</w:t>
      </w:r>
      <w:r w:rsidR="00F711DB">
        <w:rPr>
          <w:rFonts w:ascii="Tahoma" w:hAnsi="Tahoma" w:cs="Tahoma" w:hint="eastAsia"/>
          <w:color w:val="000000"/>
          <w:szCs w:val="21"/>
        </w:rPr>
        <w:t>7</w:t>
      </w:r>
      <w:r w:rsidRPr="003F36FB">
        <w:rPr>
          <w:rFonts w:ascii="Tahoma" w:hAnsi="Tahoma" w:cs="Tahoma" w:hint="eastAsia"/>
          <w:color w:val="000000"/>
          <w:szCs w:val="21"/>
        </w:rPr>
        <w:t>日在北洋园校区进行，具体安排</w:t>
      </w:r>
      <w:r w:rsidR="00363D6A">
        <w:rPr>
          <w:rFonts w:ascii="Tahoma" w:hAnsi="Tahoma" w:cs="Tahoma" w:hint="eastAsia"/>
          <w:color w:val="000000"/>
          <w:szCs w:val="21"/>
        </w:rPr>
        <w:t>详见</w:t>
      </w:r>
      <w:r w:rsidR="00E76FB5">
        <w:rPr>
          <w:rFonts w:ascii="Tahoma" w:hAnsi="Tahoma" w:cs="Tahoma" w:hint="eastAsia"/>
          <w:color w:val="000000"/>
          <w:szCs w:val="21"/>
        </w:rPr>
        <w:t>附表</w:t>
      </w:r>
      <w:r w:rsidR="00363D6A">
        <w:rPr>
          <w:rFonts w:ascii="Tahoma" w:hAnsi="Tahoma" w:cs="Tahoma" w:hint="eastAsia"/>
          <w:color w:val="000000"/>
          <w:szCs w:val="21"/>
        </w:rPr>
        <w:t>，研究方向内分组情况考试当天考场门口张贴</w:t>
      </w:r>
      <w:r w:rsidRPr="003F36FB">
        <w:rPr>
          <w:rFonts w:ascii="Tahoma" w:hAnsi="Tahoma" w:cs="Tahoma" w:hint="eastAsia"/>
          <w:color w:val="000000"/>
          <w:szCs w:val="21"/>
        </w:rPr>
        <w:t>，请考生们及时查询。</w:t>
      </w:r>
    </w:p>
    <w:p w:rsidR="00930B4E" w:rsidRPr="003F36FB" w:rsidRDefault="00930B4E" w:rsidP="00930B4E">
      <w:pPr>
        <w:rPr>
          <w:rFonts w:ascii="Tahoma" w:hAnsi="Tahoma" w:cs="Tahoma"/>
          <w:color w:val="000000"/>
          <w:szCs w:val="21"/>
        </w:rPr>
      </w:pPr>
    </w:p>
    <w:p w:rsidR="00930B4E" w:rsidRPr="00835EDC" w:rsidRDefault="00930B4E" w:rsidP="00930B4E">
      <w:pPr>
        <w:rPr>
          <w:rFonts w:ascii="Tahoma" w:hAnsi="Tahoma" w:cs="Tahoma"/>
          <w:szCs w:val="21"/>
        </w:rPr>
      </w:pPr>
      <w:r w:rsidRPr="00835EDC">
        <w:rPr>
          <w:rFonts w:ascii="Tahoma" w:hAnsi="Tahoma" w:cs="Tahoma" w:hint="eastAsia"/>
          <w:szCs w:val="21"/>
        </w:rPr>
        <w:t>082400</w:t>
      </w:r>
      <w:r w:rsidRPr="00835EDC">
        <w:rPr>
          <w:rFonts w:ascii="Tahoma" w:hAnsi="Tahoma" w:cs="Tahoma" w:hint="eastAsia"/>
          <w:szCs w:val="21"/>
        </w:rPr>
        <w:t>船舶与海洋工程（学术）</w:t>
      </w:r>
      <w:r w:rsidRPr="00835EDC">
        <w:rPr>
          <w:rFonts w:ascii="Tahoma" w:hAnsi="Tahoma" w:cs="Tahoma" w:hint="eastAsia"/>
          <w:szCs w:val="21"/>
        </w:rPr>
        <w:t>-</w:t>
      </w:r>
      <w:r w:rsidRPr="00835EDC">
        <w:rPr>
          <w:rFonts w:ascii="Tahoma" w:hAnsi="Tahoma" w:cs="Tahoma" w:hint="eastAsia"/>
          <w:szCs w:val="21"/>
        </w:rPr>
        <w:t>海工方向，</w:t>
      </w:r>
      <w:r w:rsidRPr="00835EDC">
        <w:rPr>
          <w:rFonts w:ascii="Tahoma" w:hAnsi="Tahoma" w:cs="Tahoma" w:hint="eastAsia"/>
          <w:szCs w:val="21"/>
        </w:rPr>
        <w:t>085223</w:t>
      </w:r>
      <w:r w:rsidRPr="00835EDC">
        <w:rPr>
          <w:rFonts w:ascii="Tahoma" w:hAnsi="Tahoma" w:cs="Tahoma" w:hint="eastAsia"/>
          <w:szCs w:val="21"/>
        </w:rPr>
        <w:t>船舶与海洋工程（专业学位）</w:t>
      </w:r>
      <w:r w:rsidRPr="00835EDC">
        <w:rPr>
          <w:rFonts w:ascii="Tahoma" w:hAnsi="Tahoma" w:cs="Tahoma" w:hint="eastAsia"/>
          <w:szCs w:val="21"/>
        </w:rPr>
        <w:t>-</w:t>
      </w:r>
      <w:r w:rsidRPr="00835EDC">
        <w:rPr>
          <w:rFonts w:ascii="Tahoma" w:hAnsi="Tahoma" w:cs="Tahoma" w:hint="eastAsia"/>
          <w:szCs w:val="21"/>
        </w:rPr>
        <w:t>海工方向专业外语听说能力测试、实验（实践）能力测试和综合面试于</w:t>
      </w:r>
      <w:r w:rsidRPr="00835EDC">
        <w:rPr>
          <w:rFonts w:ascii="Tahoma" w:hAnsi="Tahoma" w:cs="Tahoma" w:hint="eastAsia"/>
          <w:szCs w:val="21"/>
        </w:rPr>
        <w:t>3</w:t>
      </w:r>
      <w:r w:rsidRPr="00835EDC">
        <w:rPr>
          <w:rFonts w:ascii="Tahoma" w:hAnsi="Tahoma" w:cs="Tahoma" w:hint="eastAsia"/>
          <w:szCs w:val="21"/>
        </w:rPr>
        <w:t>月</w:t>
      </w:r>
      <w:r w:rsidR="00F711DB" w:rsidRPr="00835EDC">
        <w:rPr>
          <w:rFonts w:ascii="Tahoma" w:hAnsi="Tahoma" w:cs="Tahoma" w:hint="eastAsia"/>
          <w:szCs w:val="21"/>
        </w:rPr>
        <w:t>16</w:t>
      </w:r>
      <w:r w:rsidRPr="00835EDC">
        <w:rPr>
          <w:rFonts w:ascii="Tahoma" w:hAnsi="Tahoma" w:cs="Tahoma" w:hint="eastAsia"/>
          <w:szCs w:val="21"/>
        </w:rPr>
        <w:t>日</w:t>
      </w:r>
      <w:r w:rsidR="00F711DB" w:rsidRPr="00835EDC">
        <w:rPr>
          <w:rFonts w:ascii="Tahoma" w:hAnsi="Tahoma" w:cs="Tahoma" w:hint="eastAsia"/>
          <w:szCs w:val="21"/>
        </w:rPr>
        <w:t>下午</w:t>
      </w:r>
      <w:r w:rsidR="00F711DB" w:rsidRPr="00835EDC">
        <w:rPr>
          <w:rFonts w:ascii="Tahoma" w:hAnsi="Tahoma" w:cs="Tahoma" w:hint="eastAsia"/>
          <w:szCs w:val="21"/>
        </w:rPr>
        <w:t>13</w:t>
      </w:r>
      <w:r w:rsidRPr="00835EDC">
        <w:rPr>
          <w:rFonts w:ascii="Tahoma" w:hAnsi="Tahoma" w:cs="Tahoma" w:hint="eastAsia"/>
          <w:szCs w:val="21"/>
        </w:rPr>
        <w:t>：</w:t>
      </w:r>
      <w:r w:rsidRPr="00835EDC">
        <w:rPr>
          <w:rFonts w:ascii="Tahoma" w:hAnsi="Tahoma" w:cs="Tahoma" w:hint="eastAsia"/>
          <w:szCs w:val="21"/>
        </w:rPr>
        <w:t>30</w:t>
      </w:r>
      <w:r w:rsidRPr="00835EDC">
        <w:rPr>
          <w:rFonts w:ascii="Tahoma" w:hAnsi="Tahoma" w:cs="Tahoma" w:hint="eastAsia"/>
          <w:szCs w:val="21"/>
        </w:rPr>
        <w:t>进行，地点在北洋园新校区第</w:t>
      </w:r>
      <w:r w:rsidRPr="00835EDC">
        <w:rPr>
          <w:rFonts w:ascii="Tahoma" w:hAnsi="Tahoma" w:cs="Tahoma" w:hint="eastAsia"/>
          <w:szCs w:val="21"/>
        </w:rPr>
        <w:t>41</w:t>
      </w:r>
      <w:r w:rsidRPr="00835EDC">
        <w:rPr>
          <w:rFonts w:ascii="Tahoma" w:hAnsi="Tahoma" w:cs="Tahoma" w:hint="eastAsia"/>
          <w:szCs w:val="21"/>
        </w:rPr>
        <w:t>教学楼</w:t>
      </w:r>
      <w:r w:rsidRPr="00835EDC">
        <w:rPr>
          <w:rFonts w:ascii="Tahoma" w:hAnsi="Tahoma" w:cs="Tahoma" w:hint="eastAsia"/>
          <w:szCs w:val="21"/>
        </w:rPr>
        <w:t>B</w:t>
      </w:r>
      <w:r w:rsidRPr="00835EDC">
        <w:rPr>
          <w:rFonts w:ascii="Tahoma" w:hAnsi="Tahoma" w:cs="Tahoma" w:hint="eastAsia"/>
          <w:szCs w:val="21"/>
        </w:rPr>
        <w:t>区冰工程实验室</w:t>
      </w:r>
      <w:r w:rsidR="00F711DB" w:rsidRPr="00835EDC">
        <w:rPr>
          <w:rFonts w:ascii="Tahoma" w:hAnsi="Tahoma" w:cs="Tahoma" w:hint="eastAsia"/>
          <w:szCs w:val="21"/>
        </w:rPr>
        <w:t>207</w:t>
      </w:r>
      <w:r w:rsidRPr="00835EDC">
        <w:rPr>
          <w:rFonts w:ascii="Tahoma" w:hAnsi="Tahoma" w:cs="Tahoma" w:hint="eastAsia"/>
          <w:szCs w:val="21"/>
        </w:rPr>
        <w:t>会议室。</w:t>
      </w:r>
    </w:p>
    <w:p w:rsidR="00930B4E" w:rsidRPr="003F36FB" w:rsidRDefault="00930B4E" w:rsidP="00930B4E">
      <w:pPr>
        <w:rPr>
          <w:rFonts w:ascii="Tahoma" w:hAnsi="Tahoma" w:cs="Tahoma"/>
          <w:color w:val="000000"/>
          <w:szCs w:val="21"/>
        </w:rPr>
      </w:pPr>
    </w:p>
    <w:p w:rsidR="00930B4E" w:rsidRDefault="00930B4E" w:rsidP="00930B4E">
      <w:pPr>
        <w:rPr>
          <w:rFonts w:ascii="Tahoma" w:hAnsi="Tahoma" w:cs="Tahoma"/>
          <w:color w:val="000000"/>
          <w:szCs w:val="21"/>
        </w:rPr>
      </w:pPr>
      <w:r w:rsidRPr="003F36FB">
        <w:rPr>
          <w:rFonts w:ascii="Tahoma" w:hAnsi="Tahoma" w:cs="Tahoma" w:hint="eastAsia"/>
          <w:color w:val="000000"/>
          <w:szCs w:val="21"/>
        </w:rPr>
        <w:t>082400</w:t>
      </w:r>
      <w:r w:rsidRPr="003F36FB">
        <w:rPr>
          <w:rFonts w:ascii="Tahoma" w:hAnsi="Tahoma" w:cs="Tahoma" w:hint="eastAsia"/>
          <w:color w:val="000000"/>
          <w:szCs w:val="21"/>
        </w:rPr>
        <w:t>船舶与海洋工程（学术）</w:t>
      </w:r>
      <w:r w:rsidRPr="003F36FB">
        <w:rPr>
          <w:rFonts w:ascii="Tahoma" w:hAnsi="Tahoma" w:cs="Tahoma" w:hint="eastAsia"/>
          <w:color w:val="000000"/>
          <w:szCs w:val="21"/>
        </w:rPr>
        <w:t>-</w:t>
      </w:r>
      <w:r w:rsidRPr="003F36FB">
        <w:rPr>
          <w:rFonts w:ascii="Tahoma" w:hAnsi="Tahoma" w:cs="Tahoma" w:hint="eastAsia"/>
          <w:color w:val="000000"/>
          <w:szCs w:val="21"/>
        </w:rPr>
        <w:t>船体方向，</w:t>
      </w:r>
      <w:r w:rsidRPr="003F36FB">
        <w:rPr>
          <w:rFonts w:ascii="Tahoma" w:hAnsi="Tahoma" w:cs="Tahoma" w:hint="eastAsia"/>
          <w:color w:val="000000"/>
          <w:szCs w:val="21"/>
        </w:rPr>
        <w:t>085223</w:t>
      </w:r>
      <w:r w:rsidRPr="003F36FB">
        <w:rPr>
          <w:rFonts w:ascii="Tahoma" w:hAnsi="Tahoma" w:cs="Tahoma" w:hint="eastAsia"/>
          <w:color w:val="000000"/>
          <w:szCs w:val="21"/>
        </w:rPr>
        <w:t>船舶与海洋工程（专业学位）</w:t>
      </w:r>
      <w:r w:rsidRPr="003F36FB">
        <w:rPr>
          <w:rFonts w:ascii="Tahoma" w:hAnsi="Tahoma" w:cs="Tahoma" w:hint="eastAsia"/>
          <w:color w:val="000000"/>
          <w:szCs w:val="21"/>
        </w:rPr>
        <w:t>-</w:t>
      </w:r>
      <w:r w:rsidRPr="003F36FB">
        <w:rPr>
          <w:rFonts w:ascii="Tahoma" w:hAnsi="Tahoma" w:cs="Tahoma" w:hint="eastAsia"/>
          <w:color w:val="000000"/>
          <w:szCs w:val="21"/>
        </w:rPr>
        <w:t>船体方向专业外语听说能力测试、实验（实践）能力测试和综合面试于</w:t>
      </w:r>
      <w:r w:rsidRPr="003F36FB">
        <w:rPr>
          <w:rFonts w:ascii="Tahoma" w:hAnsi="Tahoma" w:cs="Tahoma" w:hint="eastAsia"/>
          <w:color w:val="000000"/>
          <w:szCs w:val="21"/>
        </w:rPr>
        <w:t>3</w:t>
      </w:r>
      <w:r w:rsidRPr="003F36FB">
        <w:rPr>
          <w:rFonts w:ascii="Tahoma" w:hAnsi="Tahoma" w:cs="Tahoma" w:hint="eastAsia"/>
          <w:color w:val="000000"/>
          <w:szCs w:val="21"/>
        </w:rPr>
        <w:t>月</w:t>
      </w:r>
      <w:r w:rsidRPr="003F36FB">
        <w:rPr>
          <w:rFonts w:ascii="Tahoma" w:hAnsi="Tahoma" w:cs="Tahoma" w:hint="eastAsia"/>
          <w:color w:val="000000"/>
          <w:szCs w:val="21"/>
        </w:rPr>
        <w:t>1</w:t>
      </w:r>
      <w:r w:rsidR="00F711DB">
        <w:rPr>
          <w:rFonts w:ascii="Tahoma" w:hAnsi="Tahoma" w:cs="Tahoma" w:hint="eastAsia"/>
          <w:color w:val="000000"/>
          <w:szCs w:val="21"/>
        </w:rPr>
        <w:t>6</w:t>
      </w:r>
      <w:r w:rsidRPr="003F36FB">
        <w:rPr>
          <w:rFonts w:ascii="Tahoma" w:hAnsi="Tahoma" w:cs="Tahoma" w:hint="eastAsia"/>
          <w:color w:val="000000"/>
          <w:szCs w:val="21"/>
        </w:rPr>
        <w:t>日下午</w:t>
      </w:r>
      <w:r w:rsidR="00F711DB">
        <w:rPr>
          <w:rFonts w:ascii="Tahoma" w:hAnsi="Tahoma" w:cs="Tahoma" w:hint="eastAsia"/>
          <w:color w:val="000000"/>
          <w:szCs w:val="21"/>
        </w:rPr>
        <w:t>15</w:t>
      </w:r>
      <w:r w:rsidRPr="003F36FB">
        <w:rPr>
          <w:rFonts w:ascii="Tahoma" w:hAnsi="Tahoma" w:cs="Tahoma" w:hint="eastAsia"/>
          <w:color w:val="000000"/>
          <w:szCs w:val="21"/>
        </w:rPr>
        <w:t>：</w:t>
      </w:r>
      <w:r w:rsidRPr="003F36FB">
        <w:rPr>
          <w:rFonts w:ascii="Tahoma" w:hAnsi="Tahoma" w:cs="Tahoma" w:hint="eastAsia"/>
          <w:color w:val="000000"/>
          <w:szCs w:val="21"/>
        </w:rPr>
        <w:t>00</w:t>
      </w:r>
      <w:r w:rsidRPr="003F36FB">
        <w:rPr>
          <w:rFonts w:ascii="Tahoma" w:hAnsi="Tahoma" w:cs="Tahoma" w:hint="eastAsia"/>
          <w:color w:val="000000"/>
          <w:szCs w:val="21"/>
        </w:rPr>
        <w:t>进行，地点在</w:t>
      </w:r>
      <w:r w:rsidRPr="00254AA0">
        <w:rPr>
          <w:rFonts w:ascii="Tahoma" w:hAnsi="Tahoma" w:cs="Tahoma" w:hint="eastAsia"/>
          <w:b/>
          <w:szCs w:val="21"/>
        </w:rPr>
        <w:t>卫津路老校区</w:t>
      </w:r>
      <w:r w:rsidRPr="003F36FB">
        <w:rPr>
          <w:rFonts w:ascii="Tahoma" w:hAnsi="Tahoma" w:cs="Tahoma" w:hint="eastAsia"/>
          <w:color w:val="000000"/>
          <w:szCs w:val="21"/>
        </w:rPr>
        <w:t>西阶教室</w:t>
      </w:r>
      <w:r w:rsidRPr="003F36FB">
        <w:rPr>
          <w:rFonts w:ascii="Tahoma" w:hAnsi="Tahoma" w:cs="Tahoma" w:hint="eastAsia"/>
          <w:color w:val="000000"/>
          <w:szCs w:val="21"/>
        </w:rPr>
        <w:t>201</w:t>
      </w:r>
      <w:r w:rsidRPr="003F36FB">
        <w:rPr>
          <w:rFonts w:ascii="Tahoma" w:hAnsi="Tahoma" w:cs="Tahoma" w:hint="eastAsia"/>
          <w:color w:val="000000"/>
          <w:szCs w:val="21"/>
        </w:rPr>
        <w:t>、</w:t>
      </w:r>
      <w:r w:rsidRPr="003F36FB">
        <w:rPr>
          <w:rFonts w:ascii="Tahoma" w:hAnsi="Tahoma" w:cs="Tahoma" w:hint="eastAsia"/>
          <w:color w:val="000000"/>
          <w:szCs w:val="21"/>
        </w:rPr>
        <w:t>202</w:t>
      </w:r>
      <w:r w:rsidRPr="003F36FB">
        <w:rPr>
          <w:rFonts w:ascii="Tahoma" w:hAnsi="Tahoma" w:cs="Tahoma" w:hint="eastAsia"/>
          <w:color w:val="000000"/>
          <w:szCs w:val="21"/>
        </w:rPr>
        <w:t>室。</w:t>
      </w:r>
    </w:p>
    <w:p w:rsidR="000913E1" w:rsidRDefault="000913E1" w:rsidP="00930B4E">
      <w:pPr>
        <w:rPr>
          <w:rFonts w:ascii="Tahoma" w:hAnsi="Tahoma" w:cs="Tahoma"/>
          <w:color w:val="000000"/>
          <w:szCs w:val="21"/>
        </w:rPr>
      </w:pPr>
    </w:p>
    <w:p w:rsidR="000913E1" w:rsidRDefault="000913E1" w:rsidP="000913E1">
      <w:pPr>
        <w:rPr>
          <w:rFonts w:ascii="Tahoma" w:hAnsi="Tahoma" w:cs="Tahoma"/>
          <w:color w:val="000000"/>
          <w:szCs w:val="21"/>
        </w:rPr>
      </w:pPr>
      <w:r>
        <w:rPr>
          <w:rFonts w:ascii="Tahoma" w:hAnsi="Tahoma" w:cs="Tahoma" w:hint="eastAsia"/>
          <w:color w:val="000000"/>
          <w:szCs w:val="21"/>
        </w:rPr>
        <w:t>考生需</w:t>
      </w:r>
      <w:r>
        <w:rPr>
          <w:rFonts w:ascii="Tahoma" w:hAnsi="Tahoma" w:cs="Tahoma"/>
          <w:color w:val="000000"/>
          <w:szCs w:val="21"/>
        </w:rPr>
        <w:t>持《复试资格审查合格单》及准考证、身份证原件</w:t>
      </w:r>
      <w:r>
        <w:rPr>
          <w:rFonts w:ascii="Tahoma" w:hAnsi="Tahoma" w:cs="Tahoma" w:hint="eastAsia"/>
          <w:color w:val="000000"/>
          <w:szCs w:val="21"/>
        </w:rPr>
        <w:t>进行复试笔试、面试。</w:t>
      </w:r>
    </w:p>
    <w:p w:rsidR="00711E46" w:rsidRDefault="00711E46" w:rsidP="00930B4E">
      <w:pPr>
        <w:rPr>
          <w:rFonts w:ascii="Tahoma" w:hAnsi="Tahoma" w:cs="Tahoma"/>
          <w:color w:val="000000"/>
          <w:szCs w:val="21"/>
        </w:rPr>
      </w:pPr>
    </w:p>
    <w:p w:rsidR="00711E46" w:rsidRDefault="00711E46" w:rsidP="00711E46">
      <w:pPr>
        <w:rPr>
          <w:rFonts w:ascii="宋体" w:hAnsi="宋体" w:cs="宋体"/>
          <w:kern w:val="0"/>
          <w:szCs w:val="21"/>
        </w:rPr>
      </w:pPr>
      <w:r>
        <w:rPr>
          <w:rFonts w:ascii="Tahoma" w:hAnsi="Tahoma" w:cs="Tahoma"/>
          <w:color w:val="000000"/>
          <w:szCs w:val="21"/>
        </w:rPr>
        <w:t>综合面试环节由学院复试小组秘书收取</w:t>
      </w:r>
      <w:r>
        <w:rPr>
          <w:rFonts w:ascii="Tahoma" w:hAnsi="Tahoma" w:cs="Tahoma" w:hint="eastAsia"/>
          <w:color w:val="000000"/>
          <w:szCs w:val="21"/>
        </w:rPr>
        <w:t>、</w:t>
      </w:r>
      <w:r>
        <w:rPr>
          <w:rFonts w:ascii="Tahoma" w:hAnsi="Tahoma" w:cs="Tahoma"/>
          <w:color w:val="000000"/>
          <w:szCs w:val="21"/>
        </w:rPr>
        <w:t>审验成绩单</w:t>
      </w:r>
      <w:r>
        <w:rPr>
          <w:rFonts w:ascii="Tahoma" w:hAnsi="Tahoma" w:cs="Tahoma" w:hint="eastAsia"/>
          <w:color w:val="000000"/>
          <w:szCs w:val="21"/>
        </w:rPr>
        <w:t>原件</w:t>
      </w:r>
      <w:r>
        <w:rPr>
          <w:rFonts w:ascii="Tahoma" w:hAnsi="Tahoma" w:cs="Tahoma"/>
          <w:color w:val="000000"/>
          <w:szCs w:val="21"/>
        </w:rPr>
        <w:t>（往届生</w:t>
      </w:r>
      <w:r>
        <w:rPr>
          <w:rFonts w:ascii="Tahoma" w:hAnsi="Tahoma" w:cs="Tahoma" w:hint="eastAsia"/>
          <w:color w:val="000000"/>
          <w:szCs w:val="21"/>
        </w:rPr>
        <w:t>若无原件需要复印件</w:t>
      </w:r>
      <w:r>
        <w:rPr>
          <w:rFonts w:ascii="Tahoma" w:hAnsi="Tahoma" w:cs="Tahoma"/>
          <w:color w:val="000000"/>
          <w:szCs w:val="21"/>
        </w:rPr>
        <w:t>加盖档案所在单位人事部门公章，应届生加盖所在学校教务部门公章）；复试后，学院复试小组秘书负责收回《复试资格审查合格单》，并再次核验考生身份信息。</w:t>
      </w:r>
      <w:r>
        <w:rPr>
          <w:rFonts w:ascii="Tahoma" w:hAnsi="Tahoma" w:cs="Tahoma" w:hint="eastAsia"/>
          <w:color w:val="000000"/>
          <w:szCs w:val="21"/>
        </w:rPr>
        <w:t>考生复试面试时考生需向</w:t>
      </w:r>
      <w:r>
        <w:rPr>
          <w:rFonts w:ascii="Tahoma" w:hAnsi="Tahoma" w:cs="Tahoma"/>
          <w:color w:val="000000"/>
          <w:szCs w:val="21"/>
        </w:rPr>
        <w:t>复试小组秘书</w:t>
      </w:r>
      <w:r>
        <w:rPr>
          <w:rFonts w:ascii="Tahoma" w:hAnsi="Tahoma" w:cs="Tahoma" w:hint="eastAsia"/>
          <w:color w:val="000000"/>
          <w:szCs w:val="21"/>
        </w:rPr>
        <w:t>提交</w:t>
      </w:r>
      <w:r>
        <w:rPr>
          <w:rFonts w:ascii="宋体" w:hAnsi="宋体" w:cs="宋体"/>
          <w:kern w:val="0"/>
          <w:szCs w:val="21"/>
        </w:rPr>
        <w:t>体检收费单据红联</w:t>
      </w:r>
      <w:r>
        <w:rPr>
          <w:rFonts w:ascii="宋体" w:hAnsi="宋体" w:cs="宋体" w:hint="eastAsia"/>
          <w:kern w:val="0"/>
          <w:szCs w:val="21"/>
        </w:rPr>
        <w:t>（已</w:t>
      </w:r>
      <w:r>
        <w:rPr>
          <w:rFonts w:ascii="宋体" w:hAnsi="宋体" w:cs="宋体"/>
          <w:kern w:val="0"/>
          <w:szCs w:val="21"/>
        </w:rPr>
        <w:t>加盖“体检表已交”印章</w:t>
      </w:r>
      <w:r>
        <w:rPr>
          <w:rFonts w:ascii="宋体" w:hAnsi="宋体" w:cs="宋体" w:hint="eastAsia"/>
          <w:kern w:val="0"/>
          <w:szCs w:val="21"/>
        </w:rPr>
        <w:t>）。</w:t>
      </w:r>
    </w:p>
    <w:p w:rsidR="00711E46" w:rsidRPr="00711E46" w:rsidRDefault="00711E46" w:rsidP="00930B4E">
      <w:pPr>
        <w:rPr>
          <w:rFonts w:ascii="Tahoma" w:hAnsi="Tahoma" w:cs="Tahoma"/>
          <w:color w:val="000000"/>
          <w:szCs w:val="21"/>
        </w:rPr>
      </w:pPr>
    </w:p>
    <w:p w:rsidR="006A7299" w:rsidRDefault="00930B4E">
      <w:pPr>
        <w:rPr>
          <w:rFonts w:ascii="Tahoma" w:hAnsi="Tahoma" w:cs="Tahoma"/>
          <w:b/>
          <w:bCs/>
          <w:color w:val="000000"/>
          <w:szCs w:val="21"/>
        </w:rPr>
      </w:pPr>
      <w:r w:rsidRPr="003F36FB">
        <w:rPr>
          <w:rFonts w:ascii="Tahoma" w:hAnsi="Tahoma" w:cs="Tahoma" w:hint="eastAsia"/>
          <w:b/>
          <w:bCs/>
          <w:color w:val="000000"/>
          <w:szCs w:val="21"/>
        </w:rPr>
        <w:t>（</w:t>
      </w:r>
      <w:r w:rsidR="00835EDC">
        <w:rPr>
          <w:rFonts w:ascii="Tahoma" w:hAnsi="Tahoma" w:cs="Tahoma" w:hint="eastAsia"/>
          <w:b/>
          <w:bCs/>
          <w:color w:val="000000"/>
          <w:szCs w:val="21"/>
        </w:rPr>
        <w:t>注：各学科复试安排如有变化我们会及时公布在建工学院网公告信息栏</w:t>
      </w:r>
      <w:r w:rsidRPr="003F36FB">
        <w:rPr>
          <w:rFonts w:ascii="Tahoma" w:hAnsi="Tahoma" w:cs="Tahoma" w:hint="eastAsia"/>
          <w:b/>
          <w:bCs/>
          <w:color w:val="000000"/>
          <w:szCs w:val="21"/>
        </w:rPr>
        <w:t>，请考生们随时关注网上信息）</w:t>
      </w:r>
    </w:p>
    <w:p w:rsidR="00294FA9" w:rsidRDefault="0055370A">
      <w:pPr>
        <w:rPr>
          <w:rFonts w:ascii="Tahoma" w:hAnsi="Tahoma" w:cs="Tahoma"/>
          <w:b/>
          <w:bCs/>
          <w:color w:val="000000"/>
          <w:szCs w:val="21"/>
        </w:rPr>
      </w:pPr>
      <w:r>
        <w:rPr>
          <w:rFonts w:ascii="Tahoma" w:hAnsi="Tahoma" w:cs="Tahoma" w:hint="eastAsia"/>
          <w:color w:val="000000"/>
          <w:szCs w:val="21"/>
        </w:rPr>
        <w:t>附</w:t>
      </w:r>
      <w:r w:rsidR="008D59B8">
        <w:rPr>
          <w:rFonts w:ascii="Tahoma" w:hAnsi="Tahoma" w:cs="Tahoma" w:hint="eastAsia"/>
          <w:color w:val="000000"/>
          <w:szCs w:val="21"/>
        </w:rPr>
        <w:t>1</w:t>
      </w:r>
      <w:r>
        <w:rPr>
          <w:rFonts w:ascii="Tahoma" w:hAnsi="Tahoma" w:cs="Tahoma" w:hint="eastAsia"/>
          <w:color w:val="000000"/>
          <w:szCs w:val="21"/>
        </w:rPr>
        <w:t>：</w:t>
      </w:r>
      <w:r w:rsidRPr="003F36FB">
        <w:rPr>
          <w:rFonts w:ascii="Tahoma" w:hAnsi="Tahoma" w:cs="Tahoma" w:hint="eastAsia"/>
          <w:color w:val="000000"/>
          <w:szCs w:val="21"/>
        </w:rPr>
        <w:t xml:space="preserve">081500 </w:t>
      </w:r>
      <w:r w:rsidRPr="003F36FB">
        <w:rPr>
          <w:rFonts w:ascii="Tahoma" w:hAnsi="Tahoma" w:cs="Tahoma" w:hint="eastAsia"/>
          <w:color w:val="000000"/>
          <w:szCs w:val="21"/>
        </w:rPr>
        <w:t>水利工程（学术），</w:t>
      </w:r>
      <w:r w:rsidRPr="003F36FB">
        <w:rPr>
          <w:rFonts w:ascii="Tahoma" w:hAnsi="Tahoma" w:cs="Tahoma" w:hint="eastAsia"/>
          <w:color w:val="000000"/>
          <w:szCs w:val="21"/>
        </w:rPr>
        <w:t>0815Z</w:t>
      </w:r>
      <w:r w:rsidRPr="003F36FB">
        <w:rPr>
          <w:rFonts w:ascii="Tahoma" w:hAnsi="Tahoma" w:cs="Tahoma"/>
          <w:color w:val="000000"/>
          <w:szCs w:val="21"/>
        </w:rPr>
        <w:t>2</w:t>
      </w:r>
      <w:r w:rsidRPr="003F36FB">
        <w:rPr>
          <w:rFonts w:ascii="Tahoma" w:hAnsi="Tahoma" w:cs="Tahoma" w:hint="eastAsia"/>
          <w:color w:val="000000"/>
          <w:szCs w:val="21"/>
        </w:rPr>
        <w:t>岩土力学</w:t>
      </w:r>
      <w:r w:rsidRPr="003F36FB">
        <w:rPr>
          <w:rFonts w:ascii="Tahoma" w:hAnsi="Tahoma" w:cs="Tahoma"/>
          <w:color w:val="000000"/>
          <w:szCs w:val="21"/>
        </w:rPr>
        <w:t>与工程</w:t>
      </w:r>
      <w:r>
        <w:rPr>
          <w:rFonts w:ascii="Tahoma" w:hAnsi="Tahoma" w:cs="Tahoma" w:hint="eastAsia"/>
          <w:color w:val="000000"/>
          <w:szCs w:val="21"/>
        </w:rPr>
        <w:t>（学术），</w:t>
      </w:r>
      <w:r w:rsidRPr="003F36FB">
        <w:rPr>
          <w:rFonts w:ascii="Tahoma" w:hAnsi="Tahoma" w:cs="Tahoma" w:hint="eastAsia"/>
          <w:color w:val="000000"/>
          <w:szCs w:val="21"/>
        </w:rPr>
        <w:t>085214</w:t>
      </w:r>
      <w:r w:rsidRPr="003F36FB">
        <w:rPr>
          <w:rFonts w:ascii="Tahoma" w:hAnsi="Tahoma" w:cs="Tahoma" w:hint="eastAsia"/>
          <w:color w:val="000000"/>
          <w:szCs w:val="21"/>
        </w:rPr>
        <w:t>水利工程（专业学位），专业外语听说能力测试、实验（实践）能力测试和综合面试</w:t>
      </w:r>
      <w:r>
        <w:rPr>
          <w:rFonts w:ascii="Tahoma" w:hAnsi="Tahoma" w:cs="Tahoma" w:hint="eastAsia"/>
          <w:color w:val="000000"/>
          <w:szCs w:val="21"/>
        </w:rPr>
        <w:t>安排详表</w:t>
      </w:r>
      <w:r w:rsidR="00511A18">
        <w:rPr>
          <w:rFonts w:ascii="Tahoma" w:hAnsi="Tahoma" w:cs="Tahoma" w:hint="eastAsia"/>
          <w:color w:val="000000"/>
          <w:szCs w:val="21"/>
        </w:rPr>
        <w:t>，请考生于开考前半小时到达考场。</w:t>
      </w:r>
    </w:p>
    <w:p w:rsidR="00294FA9" w:rsidRDefault="00294FA9">
      <w:pPr>
        <w:rPr>
          <w:rFonts w:ascii="Tahoma" w:hAnsi="Tahoma" w:cs="Tahoma"/>
          <w:b/>
          <w:bCs/>
          <w:color w:val="000000"/>
          <w:szCs w:val="21"/>
        </w:rPr>
      </w:pP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835"/>
        <w:gridCol w:w="3119"/>
      </w:tblGrid>
      <w:tr w:rsidR="00176447" w:rsidRPr="00294FA9" w:rsidTr="00DE12F0">
        <w:trPr>
          <w:trHeight w:val="375"/>
        </w:trPr>
        <w:tc>
          <w:tcPr>
            <w:tcW w:w="2283" w:type="dxa"/>
            <w:shd w:val="clear" w:color="auto" w:fill="auto"/>
            <w:vAlign w:val="center"/>
            <w:hideMark/>
          </w:tcPr>
          <w:p w:rsidR="00294FA9" w:rsidRPr="00294FA9" w:rsidRDefault="00294FA9" w:rsidP="00294FA9">
            <w:pPr>
              <w:widowControl/>
              <w:jc w:val="center"/>
              <w:rPr>
                <w:rFonts w:ascii="仿宋_GB2312" w:eastAsia="仿宋_GB2312" w:hAnsi="宋体" w:cs="宋体"/>
                <w:b/>
                <w:bCs/>
                <w:kern w:val="0"/>
                <w:sz w:val="24"/>
                <w:szCs w:val="28"/>
              </w:rPr>
            </w:pPr>
            <w:r w:rsidRPr="00294FA9">
              <w:rPr>
                <w:rFonts w:ascii="仿宋_GB2312" w:eastAsia="仿宋_GB2312" w:hAnsi="宋体" w:cs="宋体" w:hint="eastAsia"/>
                <w:b/>
                <w:bCs/>
                <w:kern w:val="0"/>
                <w:sz w:val="24"/>
                <w:szCs w:val="28"/>
              </w:rPr>
              <w:t>测试分组</w:t>
            </w:r>
          </w:p>
        </w:tc>
        <w:tc>
          <w:tcPr>
            <w:tcW w:w="2835" w:type="dxa"/>
            <w:shd w:val="clear" w:color="auto" w:fill="auto"/>
            <w:vAlign w:val="center"/>
            <w:hideMark/>
          </w:tcPr>
          <w:p w:rsidR="00294FA9" w:rsidRPr="00294FA9" w:rsidRDefault="00294FA9" w:rsidP="00294FA9">
            <w:pPr>
              <w:widowControl/>
              <w:jc w:val="center"/>
              <w:rPr>
                <w:rFonts w:ascii="仿宋_GB2312" w:eastAsia="仿宋_GB2312" w:hAnsi="宋体" w:cs="宋体"/>
                <w:b/>
                <w:bCs/>
                <w:kern w:val="0"/>
                <w:sz w:val="24"/>
                <w:szCs w:val="28"/>
              </w:rPr>
            </w:pPr>
            <w:r w:rsidRPr="00294FA9">
              <w:rPr>
                <w:rFonts w:ascii="仿宋_GB2312" w:eastAsia="仿宋_GB2312" w:hAnsi="宋体" w:cs="宋体" w:hint="eastAsia"/>
                <w:b/>
                <w:bCs/>
                <w:kern w:val="0"/>
                <w:sz w:val="24"/>
                <w:szCs w:val="28"/>
              </w:rPr>
              <w:t>测试地点</w:t>
            </w:r>
          </w:p>
        </w:tc>
        <w:tc>
          <w:tcPr>
            <w:tcW w:w="3119" w:type="dxa"/>
            <w:shd w:val="clear" w:color="auto" w:fill="auto"/>
            <w:vAlign w:val="center"/>
            <w:hideMark/>
          </w:tcPr>
          <w:p w:rsidR="00294FA9" w:rsidRPr="00294FA9" w:rsidRDefault="00294FA9" w:rsidP="00294FA9">
            <w:pPr>
              <w:widowControl/>
              <w:jc w:val="center"/>
              <w:rPr>
                <w:rFonts w:ascii="仿宋_GB2312" w:eastAsia="仿宋_GB2312" w:hAnsi="宋体" w:cs="宋体"/>
                <w:b/>
                <w:bCs/>
                <w:kern w:val="0"/>
                <w:sz w:val="24"/>
                <w:szCs w:val="28"/>
              </w:rPr>
            </w:pPr>
            <w:r w:rsidRPr="00294FA9">
              <w:rPr>
                <w:rFonts w:ascii="仿宋_GB2312" w:eastAsia="仿宋_GB2312" w:hAnsi="宋体" w:cs="宋体" w:hint="eastAsia"/>
                <w:b/>
                <w:bCs/>
                <w:kern w:val="0"/>
                <w:sz w:val="24"/>
                <w:szCs w:val="28"/>
              </w:rPr>
              <w:t>测试时间</w:t>
            </w:r>
          </w:p>
        </w:tc>
      </w:tr>
      <w:tr w:rsidR="00176447" w:rsidRPr="00294FA9" w:rsidTr="00DE12F0">
        <w:trPr>
          <w:trHeight w:val="375"/>
        </w:trPr>
        <w:tc>
          <w:tcPr>
            <w:tcW w:w="2283"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水工结构工程</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新校区44楼B103，B210</w:t>
            </w:r>
          </w:p>
        </w:tc>
        <w:tc>
          <w:tcPr>
            <w:tcW w:w="3119"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2019年3月17日上午9点</w:t>
            </w:r>
          </w:p>
        </w:tc>
      </w:tr>
      <w:tr w:rsidR="00176447" w:rsidRPr="00294FA9" w:rsidTr="00DE12F0">
        <w:trPr>
          <w:trHeight w:val="750"/>
        </w:trPr>
        <w:tc>
          <w:tcPr>
            <w:tcW w:w="2283"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水力学及河流动力学+水文学及水资源</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新校区44楼B107，B212</w:t>
            </w:r>
          </w:p>
        </w:tc>
        <w:tc>
          <w:tcPr>
            <w:tcW w:w="3119"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2019年3月17日上午8：30</w:t>
            </w:r>
          </w:p>
        </w:tc>
      </w:tr>
      <w:tr w:rsidR="00176447" w:rsidRPr="00294FA9" w:rsidTr="00DE12F0">
        <w:trPr>
          <w:trHeight w:val="465"/>
        </w:trPr>
        <w:tc>
          <w:tcPr>
            <w:tcW w:w="2283"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水利水电工程1</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新校区43楼A403，A405</w:t>
            </w:r>
          </w:p>
        </w:tc>
        <w:tc>
          <w:tcPr>
            <w:tcW w:w="3119"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2019年3月17日上午9点</w:t>
            </w:r>
          </w:p>
        </w:tc>
      </w:tr>
      <w:tr w:rsidR="00176447" w:rsidRPr="00294FA9" w:rsidTr="00DE12F0">
        <w:trPr>
          <w:trHeight w:val="375"/>
        </w:trPr>
        <w:tc>
          <w:tcPr>
            <w:tcW w:w="2283"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水利水电工程2</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新校区43楼A406，A408</w:t>
            </w:r>
          </w:p>
        </w:tc>
        <w:tc>
          <w:tcPr>
            <w:tcW w:w="3119"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2019年3月17日上午9点</w:t>
            </w:r>
          </w:p>
        </w:tc>
      </w:tr>
      <w:tr w:rsidR="00176447" w:rsidRPr="00294FA9" w:rsidTr="00DE12F0">
        <w:trPr>
          <w:trHeight w:val="375"/>
        </w:trPr>
        <w:tc>
          <w:tcPr>
            <w:tcW w:w="2283"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水利水电工程3</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新校区43楼A410，A412</w:t>
            </w:r>
          </w:p>
        </w:tc>
        <w:tc>
          <w:tcPr>
            <w:tcW w:w="3119"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2019年3月17日上午9点</w:t>
            </w:r>
          </w:p>
        </w:tc>
      </w:tr>
      <w:tr w:rsidR="00176447" w:rsidRPr="00294FA9" w:rsidTr="00DE12F0">
        <w:trPr>
          <w:trHeight w:val="1125"/>
        </w:trPr>
        <w:tc>
          <w:tcPr>
            <w:tcW w:w="2283"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港口、海岸及近海工程</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新校区44楼A107，A109</w:t>
            </w:r>
          </w:p>
        </w:tc>
        <w:tc>
          <w:tcPr>
            <w:tcW w:w="3119" w:type="dxa"/>
            <w:shd w:val="clear" w:color="auto" w:fill="auto"/>
            <w:vAlign w:val="center"/>
            <w:hideMark/>
          </w:tcPr>
          <w:p w:rsidR="00294FA9" w:rsidRPr="00294FA9" w:rsidRDefault="00294FA9" w:rsidP="004A6C9E">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2019年3月17日上午9点</w:t>
            </w:r>
          </w:p>
        </w:tc>
      </w:tr>
      <w:tr w:rsidR="00176447" w:rsidRPr="00294FA9" w:rsidTr="00DE12F0">
        <w:trPr>
          <w:trHeight w:val="375"/>
        </w:trPr>
        <w:tc>
          <w:tcPr>
            <w:tcW w:w="2283"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岩土</w:t>
            </w:r>
            <w:r w:rsidR="004C3528">
              <w:rPr>
                <w:rFonts w:ascii="宋体" w:eastAsia="宋体" w:hAnsi="宋体" w:cs="宋体" w:hint="eastAsia"/>
                <w:b/>
                <w:kern w:val="0"/>
                <w:szCs w:val="21"/>
              </w:rPr>
              <w:t>力学与工程、水利</w:t>
            </w:r>
            <w:r w:rsidRPr="00294FA9">
              <w:rPr>
                <w:rFonts w:ascii="宋体" w:eastAsia="宋体" w:hAnsi="宋体" w:cs="宋体" w:hint="eastAsia"/>
                <w:b/>
                <w:kern w:val="0"/>
                <w:szCs w:val="21"/>
              </w:rPr>
              <w:t>工程</w:t>
            </w:r>
            <w:r w:rsidR="004C3528">
              <w:rPr>
                <w:rFonts w:ascii="宋体" w:eastAsia="宋体" w:hAnsi="宋体" w:cs="宋体" w:hint="eastAsia"/>
                <w:b/>
                <w:kern w:val="0"/>
                <w:szCs w:val="21"/>
              </w:rPr>
              <w:t>专业学位岩土方向</w:t>
            </w:r>
            <w:r w:rsidRPr="00294FA9">
              <w:rPr>
                <w:rFonts w:ascii="宋体" w:eastAsia="宋体" w:hAnsi="宋体" w:cs="宋体" w:hint="eastAsia"/>
                <w:b/>
                <w:kern w:val="0"/>
                <w:szCs w:val="21"/>
              </w:rPr>
              <w:t>（含非全）</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新校区43楼A306，A308</w:t>
            </w:r>
          </w:p>
        </w:tc>
        <w:tc>
          <w:tcPr>
            <w:tcW w:w="3119"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2019年3月17日上午9点</w:t>
            </w:r>
          </w:p>
        </w:tc>
      </w:tr>
      <w:tr w:rsidR="00176447" w:rsidRPr="00294FA9" w:rsidTr="00DE12F0">
        <w:trPr>
          <w:trHeight w:val="1500"/>
        </w:trPr>
        <w:tc>
          <w:tcPr>
            <w:tcW w:w="2283"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水利工程（单考）+水文、水力、水工、水电、风能方向非全+国际工程师水利工程专硕</w:t>
            </w:r>
          </w:p>
        </w:tc>
        <w:tc>
          <w:tcPr>
            <w:tcW w:w="2835" w:type="dxa"/>
            <w:shd w:val="clear" w:color="auto" w:fill="auto"/>
            <w:noWrap/>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新校区44楼B212，B202</w:t>
            </w:r>
          </w:p>
        </w:tc>
        <w:tc>
          <w:tcPr>
            <w:tcW w:w="3119" w:type="dxa"/>
            <w:shd w:val="clear" w:color="auto" w:fill="auto"/>
            <w:vAlign w:val="center"/>
            <w:hideMark/>
          </w:tcPr>
          <w:p w:rsidR="00294FA9" w:rsidRPr="00294FA9" w:rsidRDefault="00294FA9" w:rsidP="00294FA9">
            <w:pPr>
              <w:widowControl/>
              <w:jc w:val="left"/>
              <w:rPr>
                <w:rFonts w:ascii="宋体" w:eastAsia="宋体" w:hAnsi="宋体" w:cs="宋体"/>
                <w:b/>
                <w:kern w:val="0"/>
                <w:szCs w:val="21"/>
              </w:rPr>
            </w:pPr>
            <w:r w:rsidRPr="00294FA9">
              <w:rPr>
                <w:rFonts w:ascii="宋体" w:eastAsia="宋体" w:hAnsi="宋体" w:cs="宋体" w:hint="eastAsia"/>
                <w:b/>
                <w:kern w:val="0"/>
                <w:szCs w:val="21"/>
              </w:rPr>
              <w:t>2019年3月17日下午17：30</w:t>
            </w:r>
          </w:p>
        </w:tc>
      </w:tr>
    </w:tbl>
    <w:p w:rsidR="006A7299" w:rsidRDefault="006A7299">
      <w:pPr>
        <w:rPr>
          <w:rFonts w:ascii="Tahoma" w:hAnsi="Tahoma" w:cs="Tahoma"/>
          <w:b/>
          <w:bCs/>
          <w:color w:val="000000"/>
          <w:szCs w:val="21"/>
        </w:rPr>
      </w:pPr>
    </w:p>
    <w:p w:rsidR="00B65613" w:rsidRDefault="009F3333">
      <w:pPr>
        <w:rPr>
          <w:rFonts w:ascii="Times New Roman" w:hAnsi="Times New Roman" w:cs="Times New Roman"/>
          <w:color w:val="000000"/>
          <w:szCs w:val="21"/>
        </w:rPr>
      </w:pPr>
      <w:r w:rsidRPr="008D59B8">
        <w:rPr>
          <w:rFonts w:ascii="Tahoma" w:hAnsi="Tahoma" w:cs="Tahoma" w:hint="eastAsia"/>
          <w:bCs/>
          <w:color w:val="000000"/>
          <w:szCs w:val="21"/>
        </w:rPr>
        <w:t>附</w:t>
      </w:r>
      <w:r w:rsidRPr="008D59B8">
        <w:rPr>
          <w:rFonts w:ascii="Tahoma" w:hAnsi="Tahoma" w:cs="Tahoma" w:hint="eastAsia"/>
          <w:bCs/>
          <w:color w:val="000000"/>
          <w:szCs w:val="21"/>
        </w:rPr>
        <w:t>2</w:t>
      </w:r>
      <w:r>
        <w:rPr>
          <w:rFonts w:ascii="Tahoma" w:hAnsi="Tahoma" w:cs="Tahoma" w:hint="eastAsia"/>
          <w:b/>
          <w:bCs/>
          <w:color w:val="000000"/>
          <w:szCs w:val="21"/>
        </w:rPr>
        <w:t>：</w:t>
      </w:r>
      <w:r w:rsidRPr="00F0772D">
        <w:rPr>
          <w:rFonts w:ascii="Times New Roman" w:hAnsi="Times New Roman" w:cs="Times New Roman"/>
          <w:color w:val="000000"/>
          <w:szCs w:val="21"/>
        </w:rPr>
        <w:t xml:space="preserve">081400 </w:t>
      </w:r>
      <w:r w:rsidRPr="00F0772D">
        <w:rPr>
          <w:rFonts w:ascii="Times New Roman" w:hAnsi="Times New Roman" w:cs="Times New Roman"/>
          <w:color w:val="000000"/>
          <w:szCs w:val="21"/>
        </w:rPr>
        <w:t>土木工程（学术）及</w:t>
      </w:r>
      <w:r w:rsidRPr="00F0772D">
        <w:rPr>
          <w:rFonts w:ascii="Times New Roman" w:hAnsi="Times New Roman" w:cs="Times New Roman"/>
          <w:color w:val="000000"/>
          <w:szCs w:val="21"/>
        </w:rPr>
        <w:t>085213</w:t>
      </w:r>
      <w:r w:rsidRPr="00F0772D">
        <w:rPr>
          <w:rFonts w:ascii="Times New Roman" w:hAnsi="Times New Roman" w:cs="Times New Roman"/>
          <w:color w:val="000000"/>
          <w:szCs w:val="21"/>
        </w:rPr>
        <w:t>建筑与土木工程（专业学位）专业外语听说能力测试、实验（实践）能力测试和综合面试</w:t>
      </w:r>
      <w:r>
        <w:rPr>
          <w:rFonts w:ascii="Times New Roman" w:hAnsi="Times New Roman" w:cs="Times New Roman" w:hint="eastAsia"/>
          <w:color w:val="000000"/>
          <w:szCs w:val="21"/>
        </w:rPr>
        <w:t>考场范围</w:t>
      </w:r>
    </w:p>
    <w:p w:rsidR="009F3333" w:rsidRDefault="009F3333">
      <w:pPr>
        <w:rPr>
          <w:rFonts w:ascii="Times New Roman" w:hAnsi="Times New Roman" w:cs="Times New Roman"/>
          <w:color w:val="000000"/>
          <w:szCs w:val="21"/>
        </w:rPr>
      </w:pPr>
      <w:r>
        <w:rPr>
          <w:rFonts w:ascii="Times New Roman" w:hAnsi="Times New Roman" w:cs="Times New Roman" w:hint="eastAsia"/>
          <w:color w:val="000000"/>
          <w:szCs w:val="21"/>
        </w:rPr>
        <w:t>北洋园校区</w:t>
      </w:r>
      <w:r>
        <w:rPr>
          <w:rFonts w:ascii="Times New Roman" w:hAnsi="Times New Roman" w:cs="Times New Roman" w:hint="eastAsia"/>
          <w:color w:val="000000"/>
          <w:szCs w:val="21"/>
        </w:rPr>
        <w:t>45</w:t>
      </w:r>
      <w:r>
        <w:rPr>
          <w:rFonts w:ascii="Times New Roman" w:hAnsi="Times New Roman" w:cs="Times New Roman" w:hint="eastAsia"/>
          <w:color w:val="000000"/>
          <w:szCs w:val="21"/>
        </w:rPr>
        <w:t>教学楼</w:t>
      </w:r>
      <w:r>
        <w:rPr>
          <w:rFonts w:ascii="Times New Roman" w:hAnsi="Times New Roman" w:cs="Times New Roman" w:hint="eastAsia"/>
          <w:color w:val="000000"/>
          <w:szCs w:val="21"/>
        </w:rPr>
        <w:t>B</w:t>
      </w:r>
      <w:r>
        <w:rPr>
          <w:rFonts w:ascii="Times New Roman" w:hAnsi="Times New Roman" w:cs="Times New Roman" w:hint="eastAsia"/>
          <w:color w:val="000000"/>
          <w:szCs w:val="21"/>
        </w:rPr>
        <w:t>区：</w:t>
      </w:r>
      <w:r>
        <w:rPr>
          <w:rFonts w:ascii="Times New Roman" w:hAnsi="Times New Roman" w:cs="Times New Roman" w:hint="eastAsia"/>
          <w:color w:val="000000"/>
          <w:szCs w:val="21"/>
        </w:rPr>
        <w:t>206</w:t>
      </w:r>
      <w:r>
        <w:rPr>
          <w:rFonts w:ascii="Times New Roman" w:hAnsi="Times New Roman" w:cs="Times New Roman" w:hint="eastAsia"/>
          <w:color w:val="000000"/>
          <w:szCs w:val="21"/>
        </w:rPr>
        <w:t>、</w:t>
      </w:r>
      <w:r>
        <w:rPr>
          <w:rFonts w:ascii="Times New Roman" w:hAnsi="Times New Roman" w:cs="Times New Roman" w:hint="eastAsia"/>
          <w:color w:val="000000"/>
          <w:szCs w:val="21"/>
        </w:rPr>
        <w:t>302</w:t>
      </w:r>
      <w:r>
        <w:rPr>
          <w:rFonts w:ascii="Times New Roman" w:hAnsi="Times New Roman" w:cs="Times New Roman" w:hint="eastAsia"/>
          <w:color w:val="000000"/>
          <w:szCs w:val="21"/>
        </w:rPr>
        <w:t>、</w:t>
      </w:r>
      <w:r>
        <w:rPr>
          <w:rFonts w:ascii="Times New Roman" w:hAnsi="Times New Roman" w:cs="Times New Roman" w:hint="eastAsia"/>
          <w:color w:val="000000"/>
          <w:szCs w:val="21"/>
        </w:rPr>
        <w:t>304</w:t>
      </w:r>
      <w:r>
        <w:rPr>
          <w:rFonts w:ascii="Times New Roman" w:hAnsi="Times New Roman" w:cs="Times New Roman" w:hint="eastAsia"/>
          <w:color w:val="000000"/>
          <w:szCs w:val="21"/>
        </w:rPr>
        <w:t>、</w:t>
      </w:r>
      <w:r>
        <w:rPr>
          <w:rFonts w:ascii="Times New Roman" w:hAnsi="Times New Roman" w:cs="Times New Roman" w:hint="eastAsia"/>
          <w:color w:val="000000"/>
          <w:szCs w:val="21"/>
        </w:rPr>
        <w:t>307</w:t>
      </w:r>
      <w:r>
        <w:rPr>
          <w:rFonts w:ascii="Times New Roman" w:hAnsi="Times New Roman" w:cs="Times New Roman" w:hint="eastAsia"/>
          <w:color w:val="000000"/>
          <w:szCs w:val="21"/>
        </w:rPr>
        <w:t>、</w:t>
      </w:r>
      <w:r>
        <w:rPr>
          <w:rFonts w:ascii="Times New Roman" w:hAnsi="Times New Roman" w:cs="Times New Roman" w:hint="eastAsia"/>
          <w:color w:val="000000"/>
          <w:szCs w:val="21"/>
        </w:rPr>
        <w:t>308</w:t>
      </w:r>
      <w:r>
        <w:rPr>
          <w:rFonts w:ascii="Times New Roman" w:hAnsi="Times New Roman" w:cs="Times New Roman" w:hint="eastAsia"/>
          <w:color w:val="000000"/>
          <w:szCs w:val="21"/>
        </w:rPr>
        <w:t>、</w:t>
      </w:r>
      <w:r>
        <w:rPr>
          <w:rFonts w:ascii="Times New Roman" w:hAnsi="Times New Roman" w:cs="Times New Roman" w:hint="eastAsia"/>
          <w:color w:val="000000"/>
          <w:szCs w:val="21"/>
        </w:rPr>
        <w:t>310</w:t>
      </w:r>
      <w:r>
        <w:rPr>
          <w:rFonts w:ascii="Times New Roman" w:hAnsi="Times New Roman" w:cs="Times New Roman" w:hint="eastAsia"/>
          <w:color w:val="000000"/>
          <w:szCs w:val="21"/>
        </w:rPr>
        <w:t>、</w:t>
      </w:r>
      <w:r>
        <w:rPr>
          <w:rFonts w:ascii="Times New Roman" w:hAnsi="Times New Roman" w:cs="Times New Roman" w:hint="eastAsia"/>
          <w:color w:val="000000"/>
          <w:szCs w:val="21"/>
        </w:rPr>
        <w:t>404</w:t>
      </w:r>
      <w:r>
        <w:rPr>
          <w:rFonts w:ascii="Times New Roman" w:hAnsi="Times New Roman" w:cs="Times New Roman" w:hint="eastAsia"/>
          <w:color w:val="000000"/>
          <w:szCs w:val="21"/>
        </w:rPr>
        <w:t>、</w:t>
      </w:r>
      <w:r>
        <w:rPr>
          <w:rFonts w:ascii="Times New Roman" w:hAnsi="Times New Roman" w:cs="Times New Roman" w:hint="eastAsia"/>
          <w:color w:val="000000"/>
          <w:szCs w:val="21"/>
        </w:rPr>
        <w:t>406</w:t>
      </w:r>
      <w:r>
        <w:rPr>
          <w:rFonts w:ascii="Times New Roman" w:hAnsi="Times New Roman" w:cs="Times New Roman" w:hint="eastAsia"/>
          <w:color w:val="000000"/>
          <w:szCs w:val="21"/>
        </w:rPr>
        <w:t>、</w:t>
      </w:r>
      <w:r>
        <w:rPr>
          <w:rFonts w:ascii="Times New Roman" w:hAnsi="Times New Roman" w:cs="Times New Roman" w:hint="eastAsia"/>
          <w:color w:val="000000"/>
          <w:szCs w:val="21"/>
        </w:rPr>
        <w:t>409</w:t>
      </w:r>
      <w:r>
        <w:rPr>
          <w:rFonts w:ascii="Times New Roman" w:hAnsi="Times New Roman" w:cs="Times New Roman" w:hint="eastAsia"/>
          <w:color w:val="000000"/>
          <w:szCs w:val="21"/>
        </w:rPr>
        <w:t>、</w:t>
      </w:r>
      <w:r>
        <w:rPr>
          <w:rFonts w:ascii="Times New Roman" w:hAnsi="Times New Roman" w:cs="Times New Roman" w:hint="eastAsia"/>
          <w:color w:val="000000"/>
          <w:szCs w:val="21"/>
        </w:rPr>
        <w:t>410</w:t>
      </w:r>
    </w:p>
    <w:p w:rsidR="001C7DE2" w:rsidRPr="009F3333" w:rsidRDefault="001C7DE2">
      <w:pPr>
        <w:rPr>
          <w:rFonts w:ascii="Tahoma" w:hAnsi="Tahoma" w:cs="Tahoma"/>
          <w:b/>
          <w:bCs/>
          <w:color w:val="000000"/>
          <w:szCs w:val="21"/>
        </w:rPr>
      </w:pPr>
      <w:r>
        <w:rPr>
          <w:rFonts w:ascii="Times New Roman" w:hAnsi="Times New Roman" w:cs="Times New Roman" w:hint="eastAsia"/>
          <w:color w:val="000000"/>
          <w:szCs w:val="21"/>
        </w:rPr>
        <w:t>（其中</w:t>
      </w:r>
      <w:r>
        <w:rPr>
          <w:rFonts w:ascii="Times New Roman" w:hAnsi="Times New Roman" w:cs="Times New Roman" w:hint="eastAsia"/>
          <w:color w:val="000000"/>
          <w:szCs w:val="21"/>
        </w:rPr>
        <w:t>206</w:t>
      </w:r>
      <w:r>
        <w:rPr>
          <w:rFonts w:ascii="Times New Roman" w:hAnsi="Times New Roman" w:cs="Times New Roman" w:hint="eastAsia"/>
          <w:color w:val="000000"/>
          <w:szCs w:val="21"/>
        </w:rPr>
        <w:t>、</w:t>
      </w:r>
      <w:r>
        <w:rPr>
          <w:rFonts w:ascii="Times New Roman" w:hAnsi="Times New Roman" w:cs="Times New Roman" w:hint="eastAsia"/>
          <w:color w:val="000000"/>
          <w:szCs w:val="21"/>
        </w:rPr>
        <w:t>302</w:t>
      </w:r>
      <w:r>
        <w:rPr>
          <w:rFonts w:ascii="Times New Roman" w:hAnsi="Times New Roman" w:cs="Times New Roman" w:hint="eastAsia"/>
          <w:color w:val="000000"/>
          <w:szCs w:val="21"/>
        </w:rPr>
        <w:t>为英语测试考场）</w:t>
      </w:r>
    </w:p>
    <w:sectPr w:rsidR="001C7DE2" w:rsidRPr="009F3333" w:rsidSect="00931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C4" w:rsidRDefault="00A120C4" w:rsidP="001C7DE2">
      <w:r>
        <w:separator/>
      </w:r>
    </w:p>
  </w:endnote>
  <w:endnote w:type="continuationSeparator" w:id="0">
    <w:p w:rsidR="00A120C4" w:rsidRDefault="00A120C4" w:rsidP="001C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C4" w:rsidRDefault="00A120C4" w:rsidP="001C7DE2">
      <w:r>
        <w:separator/>
      </w:r>
    </w:p>
  </w:footnote>
  <w:footnote w:type="continuationSeparator" w:id="0">
    <w:p w:rsidR="00A120C4" w:rsidRDefault="00A120C4" w:rsidP="001C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01"/>
    <w:rsid w:val="00004D6B"/>
    <w:rsid w:val="0000765A"/>
    <w:rsid w:val="00036A3C"/>
    <w:rsid w:val="00062C63"/>
    <w:rsid w:val="000913E1"/>
    <w:rsid w:val="001434DA"/>
    <w:rsid w:val="00147666"/>
    <w:rsid w:val="00176447"/>
    <w:rsid w:val="0019453A"/>
    <w:rsid w:val="001B600B"/>
    <w:rsid w:val="001C7DE2"/>
    <w:rsid w:val="001D10E2"/>
    <w:rsid w:val="001E0CB5"/>
    <w:rsid w:val="001F2ED2"/>
    <w:rsid w:val="002318B5"/>
    <w:rsid w:val="00241E6E"/>
    <w:rsid w:val="00254AA0"/>
    <w:rsid w:val="00294FA9"/>
    <w:rsid w:val="00363D6A"/>
    <w:rsid w:val="004020FE"/>
    <w:rsid w:val="0041153E"/>
    <w:rsid w:val="004A6C9E"/>
    <w:rsid w:val="004C3528"/>
    <w:rsid w:val="00511A18"/>
    <w:rsid w:val="0055370A"/>
    <w:rsid w:val="005E1FDC"/>
    <w:rsid w:val="00651FDB"/>
    <w:rsid w:val="00667CA9"/>
    <w:rsid w:val="00670ABE"/>
    <w:rsid w:val="006A7299"/>
    <w:rsid w:val="006E0DBF"/>
    <w:rsid w:val="006F4CB5"/>
    <w:rsid w:val="00711E46"/>
    <w:rsid w:val="00792E46"/>
    <w:rsid w:val="007B57C0"/>
    <w:rsid w:val="007F6166"/>
    <w:rsid w:val="00835EDC"/>
    <w:rsid w:val="00867568"/>
    <w:rsid w:val="008D59B8"/>
    <w:rsid w:val="009077B6"/>
    <w:rsid w:val="00930B4E"/>
    <w:rsid w:val="009319F9"/>
    <w:rsid w:val="00945899"/>
    <w:rsid w:val="009A1412"/>
    <w:rsid w:val="009B3630"/>
    <w:rsid w:val="009E5E77"/>
    <w:rsid w:val="009F3333"/>
    <w:rsid w:val="00A120C4"/>
    <w:rsid w:val="00A32A08"/>
    <w:rsid w:val="00AD2104"/>
    <w:rsid w:val="00B43965"/>
    <w:rsid w:val="00B65613"/>
    <w:rsid w:val="00BC2101"/>
    <w:rsid w:val="00BF4F81"/>
    <w:rsid w:val="00C750AC"/>
    <w:rsid w:val="00C814B1"/>
    <w:rsid w:val="00DB5FAE"/>
    <w:rsid w:val="00DE12F0"/>
    <w:rsid w:val="00E4736C"/>
    <w:rsid w:val="00E53C47"/>
    <w:rsid w:val="00E76FB5"/>
    <w:rsid w:val="00ED1E16"/>
    <w:rsid w:val="00F058EB"/>
    <w:rsid w:val="00F0772D"/>
    <w:rsid w:val="00F441AC"/>
    <w:rsid w:val="00F711DB"/>
    <w:rsid w:val="00F904B0"/>
    <w:rsid w:val="00FC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C63"/>
    <w:rPr>
      <w:sz w:val="18"/>
      <w:szCs w:val="18"/>
    </w:rPr>
  </w:style>
  <w:style w:type="character" w:customStyle="1" w:styleId="Char">
    <w:name w:val="批注框文本 Char"/>
    <w:basedOn w:val="a0"/>
    <w:link w:val="a3"/>
    <w:uiPriority w:val="99"/>
    <w:semiHidden/>
    <w:rsid w:val="00062C63"/>
    <w:rPr>
      <w:sz w:val="18"/>
      <w:szCs w:val="18"/>
    </w:rPr>
  </w:style>
  <w:style w:type="paragraph" w:styleId="a4">
    <w:name w:val="header"/>
    <w:basedOn w:val="a"/>
    <w:link w:val="Char0"/>
    <w:uiPriority w:val="99"/>
    <w:unhideWhenUsed/>
    <w:rsid w:val="001C7D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7DE2"/>
    <w:rPr>
      <w:sz w:val="18"/>
      <w:szCs w:val="18"/>
    </w:rPr>
  </w:style>
  <w:style w:type="paragraph" w:styleId="a5">
    <w:name w:val="footer"/>
    <w:basedOn w:val="a"/>
    <w:link w:val="Char1"/>
    <w:uiPriority w:val="99"/>
    <w:unhideWhenUsed/>
    <w:rsid w:val="001C7DE2"/>
    <w:pPr>
      <w:tabs>
        <w:tab w:val="center" w:pos="4153"/>
        <w:tab w:val="right" w:pos="8306"/>
      </w:tabs>
      <w:snapToGrid w:val="0"/>
      <w:jc w:val="left"/>
    </w:pPr>
    <w:rPr>
      <w:sz w:val="18"/>
      <w:szCs w:val="18"/>
    </w:rPr>
  </w:style>
  <w:style w:type="character" w:customStyle="1" w:styleId="Char1">
    <w:name w:val="页脚 Char"/>
    <w:basedOn w:val="a0"/>
    <w:link w:val="a5"/>
    <w:uiPriority w:val="99"/>
    <w:rsid w:val="001C7D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C63"/>
    <w:rPr>
      <w:sz w:val="18"/>
      <w:szCs w:val="18"/>
    </w:rPr>
  </w:style>
  <w:style w:type="character" w:customStyle="1" w:styleId="Char">
    <w:name w:val="批注框文本 Char"/>
    <w:basedOn w:val="a0"/>
    <w:link w:val="a3"/>
    <w:uiPriority w:val="99"/>
    <w:semiHidden/>
    <w:rsid w:val="00062C63"/>
    <w:rPr>
      <w:sz w:val="18"/>
      <w:szCs w:val="18"/>
    </w:rPr>
  </w:style>
  <w:style w:type="paragraph" w:styleId="a4">
    <w:name w:val="header"/>
    <w:basedOn w:val="a"/>
    <w:link w:val="Char0"/>
    <w:uiPriority w:val="99"/>
    <w:unhideWhenUsed/>
    <w:rsid w:val="001C7D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7DE2"/>
    <w:rPr>
      <w:sz w:val="18"/>
      <w:szCs w:val="18"/>
    </w:rPr>
  </w:style>
  <w:style w:type="paragraph" w:styleId="a5">
    <w:name w:val="footer"/>
    <w:basedOn w:val="a"/>
    <w:link w:val="Char1"/>
    <w:uiPriority w:val="99"/>
    <w:unhideWhenUsed/>
    <w:rsid w:val="001C7DE2"/>
    <w:pPr>
      <w:tabs>
        <w:tab w:val="center" w:pos="4153"/>
        <w:tab w:val="right" w:pos="8306"/>
      </w:tabs>
      <w:snapToGrid w:val="0"/>
      <w:jc w:val="left"/>
    </w:pPr>
    <w:rPr>
      <w:sz w:val="18"/>
      <w:szCs w:val="18"/>
    </w:rPr>
  </w:style>
  <w:style w:type="character" w:customStyle="1" w:styleId="Char1">
    <w:name w:val="页脚 Char"/>
    <w:basedOn w:val="a0"/>
    <w:link w:val="a5"/>
    <w:uiPriority w:val="99"/>
    <w:rsid w:val="001C7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5531">
      <w:bodyDiv w:val="1"/>
      <w:marLeft w:val="0"/>
      <w:marRight w:val="0"/>
      <w:marTop w:val="0"/>
      <w:marBottom w:val="0"/>
      <w:divBdr>
        <w:top w:val="none" w:sz="0" w:space="0" w:color="auto"/>
        <w:left w:val="none" w:sz="0" w:space="0" w:color="auto"/>
        <w:bottom w:val="none" w:sz="0" w:space="0" w:color="auto"/>
        <w:right w:val="none" w:sz="0" w:space="0" w:color="auto"/>
      </w:divBdr>
    </w:div>
    <w:div w:id="1030454551">
      <w:bodyDiv w:val="1"/>
      <w:marLeft w:val="0"/>
      <w:marRight w:val="0"/>
      <w:marTop w:val="0"/>
      <w:marBottom w:val="0"/>
      <w:divBdr>
        <w:top w:val="none" w:sz="0" w:space="0" w:color="auto"/>
        <w:left w:val="none" w:sz="0" w:space="0" w:color="auto"/>
        <w:bottom w:val="none" w:sz="0" w:space="0" w:color="auto"/>
        <w:right w:val="none" w:sz="0" w:space="0" w:color="auto"/>
      </w:divBdr>
    </w:div>
    <w:div w:id="17732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cp:lastPrinted>2019-03-13T07:57:00Z</cp:lastPrinted>
  <dcterms:created xsi:type="dcterms:W3CDTF">2019-03-13T00:53:00Z</dcterms:created>
  <dcterms:modified xsi:type="dcterms:W3CDTF">2019-03-14T04:53:00Z</dcterms:modified>
</cp:coreProperties>
</file>